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6D77" w14:textId="2A483299" w:rsidR="000C1CD6" w:rsidRPr="00A1121F" w:rsidRDefault="00B370D9" w:rsidP="0004588D">
      <w:pPr>
        <w:rPr>
          <w:color w:val="215E99" w:themeColor="text2" w:themeTint="BF"/>
          <w:sz w:val="36"/>
          <w:szCs w:val="36"/>
        </w:rPr>
      </w:pPr>
      <w:r>
        <w:rPr>
          <w:noProof/>
          <w:color w:val="215E99" w:themeColor="text2" w:themeTint="BF"/>
          <w:sz w:val="36"/>
          <w:szCs w:val="36"/>
        </w:rPr>
        <w:drawing>
          <wp:anchor distT="0" distB="0" distL="114300" distR="114300" simplePos="0" relativeHeight="251658240" behindDoc="1" locked="0" layoutInCell="1" allowOverlap="1" wp14:anchorId="7C3466AD" wp14:editId="7FA29D03">
            <wp:simplePos x="0" y="0"/>
            <wp:positionH relativeFrom="margin">
              <wp:posOffset>-1152525</wp:posOffset>
            </wp:positionH>
            <wp:positionV relativeFrom="paragraph">
              <wp:posOffset>-914400</wp:posOffset>
            </wp:positionV>
            <wp:extent cx="7760335" cy="10039056"/>
            <wp:effectExtent l="0" t="0" r="0" b="635"/>
            <wp:wrapNone/>
            <wp:docPr id="16037716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66823" cy="100474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06CD" w:rsidRPr="00A1121F">
        <w:rPr>
          <w:color w:val="215E99" w:themeColor="text2" w:themeTint="BF"/>
          <w:sz w:val="36"/>
          <w:szCs w:val="36"/>
        </w:rPr>
        <w:t>Le Déluge raconté par ceux qui l’ont vécu</w:t>
      </w:r>
    </w:p>
    <w:p w14:paraId="406A5437" w14:textId="77777777" w:rsidR="000C1CD6" w:rsidRDefault="000C1CD6" w:rsidP="0004588D">
      <w:pPr>
        <w:rPr>
          <w:sz w:val="32"/>
          <w:szCs w:val="32"/>
        </w:rPr>
      </w:pPr>
    </w:p>
    <w:p w14:paraId="3A3A40EF" w14:textId="29446884" w:rsidR="00BA06CD" w:rsidRPr="000C1CD6" w:rsidRDefault="0004588D" w:rsidP="0004588D">
      <w:pPr>
        <w:rPr>
          <w:sz w:val="24"/>
          <w:szCs w:val="24"/>
        </w:rPr>
      </w:pPr>
      <w:r w:rsidRPr="000C1CD6">
        <w:rPr>
          <w:sz w:val="24"/>
          <w:szCs w:val="24"/>
        </w:rPr>
        <w:t>En juillet 1996, le Saguenay–Lac</w:t>
      </w:r>
      <w:r w:rsidRPr="000C1CD6">
        <w:rPr>
          <w:rFonts w:ascii="Cambria Math" w:hAnsi="Cambria Math" w:cs="Cambria Math"/>
          <w:sz w:val="24"/>
          <w:szCs w:val="24"/>
        </w:rPr>
        <w:t>‑</w:t>
      </w:r>
      <w:r w:rsidRPr="000C1CD6">
        <w:rPr>
          <w:sz w:val="24"/>
          <w:szCs w:val="24"/>
        </w:rPr>
        <w:t>Saint</w:t>
      </w:r>
      <w:r w:rsidRPr="000C1CD6">
        <w:rPr>
          <w:rFonts w:ascii="Cambria Math" w:hAnsi="Cambria Math" w:cs="Cambria Math"/>
          <w:sz w:val="24"/>
          <w:szCs w:val="24"/>
        </w:rPr>
        <w:t>‑</w:t>
      </w:r>
      <w:r w:rsidRPr="000C1CD6">
        <w:rPr>
          <w:sz w:val="24"/>
          <w:szCs w:val="24"/>
        </w:rPr>
        <w:t xml:space="preserve">Jean a </w:t>
      </w:r>
      <w:r w:rsidRPr="000C1CD6">
        <w:rPr>
          <w:rFonts w:ascii="Aptos" w:hAnsi="Aptos" w:cs="Aptos"/>
          <w:sz w:val="24"/>
          <w:szCs w:val="24"/>
        </w:rPr>
        <w:t>é</w:t>
      </w:r>
      <w:r w:rsidRPr="000C1CD6">
        <w:rPr>
          <w:sz w:val="24"/>
          <w:szCs w:val="24"/>
        </w:rPr>
        <w:t>t</w:t>
      </w:r>
      <w:r w:rsidRPr="000C1CD6">
        <w:rPr>
          <w:rFonts w:ascii="Aptos" w:hAnsi="Aptos" w:cs="Aptos"/>
          <w:sz w:val="24"/>
          <w:szCs w:val="24"/>
        </w:rPr>
        <w:t>é</w:t>
      </w:r>
      <w:r w:rsidRPr="000C1CD6">
        <w:rPr>
          <w:sz w:val="24"/>
          <w:szCs w:val="24"/>
        </w:rPr>
        <w:t xml:space="preserve"> frapp</w:t>
      </w:r>
      <w:r w:rsidRPr="000C1CD6">
        <w:rPr>
          <w:rFonts w:ascii="Aptos" w:hAnsi="Aptos" w:cs="Aptos"/>
          <w:sz w:val="24"/>
          <w:szCs w:val="24"/>
        </w:rPr>
        <w:t>é</w:t>
      </w:r>
      <w:r w:rsidRPr="000C1CD6">
        <w:rPr>
          <w:sz w:val="24"/>
          <w:szCs w:val="24"/>
        </w:rPr>
        <w:t xml:space="preserve"> par l</w:t>
      </w:r>
      <w:r w:rsidRPr="000C1CD6">
        <w:rPr>
          <w:rFonts w:ascii="Aptos" w:hAnsi="Aptos" w:cs="Aptos"/>
          <w:sz w:val="24"/>
          <w:szCs w:val="24"/>
        </w:rPr>
        <w:t>’</w:t>
      </w:r>
      <w:r w:rsidRPr="000C1CD6">
        <w:rPr>
          <w:sz w:val="24"/>
          <w:szCs w:val="24"/>
        </w:rPr>
        <w:t>un des plus importants d</w:t>
      </w:r>
      <w:r w:rsidRPr="000C1CD6">
        <w:rPr>
          <w:rFonts w:ascii="Aptos" w:hAnsi="Aptos" w:cs="Aptos"/>
          <w:sz w:val="24"/>
          <w:szCs w:val="24"/>
        </w:rPr>
        <w:t>é</w:t>
      </w:r>
      <w:r w:rsidRPr="000C1CD6">
        <w:rPr>
          <w:sz w:val="24"/>
          <w:szCs w:val="24"/>
        </w:rPr>
        <w:t>sastres naturels de l</w:t>
      </w:r>
      <w:r w:rsidRPr="000C1CD6">
        <w:rPr>
          <w:rFonts w:ascii="Aptos" w:hAnsi="Aptos" w:cs="Aptos"/>
          <w:sz w:val="24"/>
          <w:szCs w:val="24"/>
        </w:rPr>
        <w:t>’</w:t>
      </w:r>
      <w:r w:rsidRPr="000C1CD6">
        <w:rPr>
          <w:sz w:val="24"/>
          <w:szCs w:val="24"/>
        </w:rPr>
        <w:t>histoire du Qu</w:t>
      </w:r>
      <w:r w:rsidRPr="000C1CD6">
        <w:rPr>
          <w:rFonts w:ascii="Aptos" w:hAnsi="Aptos" w:cs="Aptos"/>
          <w:sz w:val="24"/>
          <w:szCs w:val="24"/>
        </w:rPr>
        <w:t>é</w:t>
      </w:r>
      <w:r w:rsidRPr="000C1CD6">
        <w:rPr>
          <w:sz w:val="24"/>
          <w:szCs w:val="24"/>
        </w:rPr>
        <w:t>bec. Des pluies torrentielles ont provoqu</w:t>
      </w:r>
      <w:r w:rsidRPr="000C1CD6">
        <w:rPr>
          <w:rFonts w:ascii="Aptos" w:hAnsi="Aptos" w:cs="Aptos"/>
          <w:sz w:val="24"/>
          <w:szCs w:val="24"/>
        </w:rPr>
        <w:t>é</w:t>
      </w:r>
      <w:r w:rsidRPr="000C1CD6">
        <w:rPr>
          <w:sz w:val="24"/>
          <w:szCs w:val="24"/>
        </w:rPr>
        <w:t xml:space="preserve"> des crues soudaines, l</w:t>
      </w:r>
      <w:r w:rsidRPr="000C1CD6">
        <w:rPr>
          <w:rFonts w:ascii="Aptos" w:hAnsi="Aptos" w:cs="Aptos"/>
          <w:sz w:val="24"/>
          <w:szCs w:val="24"/>
        </w:rPr>
        <w:t>’</w:t>
      </w:r>
      <w:r w:rsidRPr="000C1CD6">
        <w:rPr>
          <w:sz w:val="24"/>
          <w:szCs w:val="24"/>
        </w:rPr>
        <w:t>effondrement d</w:t>
      </w:r>
      <w:r w:rsidRPr="000C1CD6">
        <w:rPr>
          <w:rFonts w:ascii="Aptos" w:hAnsi="Aptos" w:cs="Aptos"/>
          <w:sz w:val="24"/>
          <w:szCs w:val="24"/>
        </w:rPr>
        <w:t>’</w:t>
      </w:r>
      <w:r w:rsidRPr="000C1CD6">
        <w:rPr>
          <w:sz w:val="24"/>
          <w:szCs w:val="24"/>
        </w:rPr>
        <w:t>infrastructures et l</w:t>
      </w:r>
      <w:r w:rsidRPr="000C1CD6">
        <w:rPr>
          <w:rFonts w:ascii="Aptos" w:hAnsi="Aptos" w:cs="Aptos"/>
          <w:sz w:val="24"/>
          <w:szCs w:val="24"/>
        </w:rPr>
        <w:t>’é</w:t>
      </w:r>
      <w:r w:rsidRPr="000C1CD6">
        <w:rPr>
          <w:sz w:val="24"/>
          <w:szCs w:val="24"/>
        </w:rPr>
        <w:t xml:space="preserve">vacuation de milliers de personnes. Des quartiers entiers ont </w:t>
      </w:r>
      <w:r w:rsidRPr="000C1CD6">
        <w:rPr>
          <w:rFonts w:ascii="Aptos" w:hAnsi="Aptos" w:cs="Aptos"/>
          <w:sz w:val="24"/>
          <w:szCs w:val="24"/>
        </w:rPr>
        <w:t>é</w:t>
      </w:r>
      <w:r w:rsidRPr="000C1CD6">
        <w:rPr>
          <w:sz w:val="24"/>
          <w:szCs w:val="24"/>
        </w:rPr>
        <w:t>t</w:t>
      </w:r>
      <w:r w:rsidRPr="000C1CD6">
        <w:rPr>
          <w:rFonts w:ascii="Aptos" w:hAnsi="Aptos" w:cs="Aptos"/>
          <w:sz w:val="24"/>
          <w:szCs w:val="24"/>
        </w:rPr>
        <w:t>é</w:t>
      </w:r>
      <w:r w:rsidRPr="000C1CD6">
        <w:rPr>
          <w:sz w:val="24"/>
          <w:szCs w:val="24"/>
        </w:rPr>
        <w:t xml:space="preserve"> inond</w:t>
      </w:r>
      <w:r w:rsidRPr="000C1CD6">
        <w:rPr>
          <w:rFonts w:ascii="Aptos" w:hAnsi="Aptos" w:cs="Aptos"/>
          <w:sz w:val="24"/>
          <w:szCs w:val="24"/>
        </w:rPr>
        <w:t>é</w:t>
      </w:r>
      <w:r w:rsidRPr="000C1CD6">
        <w:rPr>
          <w:sz w:val="24"/>
          <w:szCs w:val="24"/>
        </w:rPr>
        <w:t>s ou emport</w:t>
      </w:r>
      <w:r w:rsidRPr="000C1CD6">
        <w:rPr>
          <w:rFonts w:ascii="Aptos" w:hAnsi="Aptos" w:cs="Aptos"/>
          <w:sz w:val="24"/>
          <w:szCs w:val="24"/>
        </w:rPr>
        <w:t>é</w:t>
      </w:r>
      <w:r w:rsidRPr="000C1CD6">
        <w:rPr>
          <w:sz w:val="24"/>
          <w:szCs w:val="24"/>
        </w:rPr>
        <w:t>s, laissant derri</w:t>
      </w:r>
      <w:r w:rsidRPr="000C1CD6">
        <w:rPr>
          <w:rFonts w:ascii="Aptos" w:hAnsi="Aptos" w:cs="Aptos"/>
          <w:sz w:val="24"/>
          <w:szCs w:val="24"/>
        </w:rPr>
        <w:t>è</w:t>
      </w:r>
      <w:r w:rsidRPr="000C1CD6">
        <w:rPr>
          <w:sz w:val="24"/>
          <w:szCs w:val="24"/>
        </w:rPr>
        <w:t>re eux des paysages transform</w:t>
      </w:r>
      <w:r w:rsidRPr="000C1CD6">
        <w:rPr>
          <w:rFonts w:ascii="Aptos" w:hAnsi="Aptos" w:cs="Aptos"/>
          <w:sz w:val="24"/>
          <w:szCs w:val="24"/>
        </w:rPr>
        <w:t>é</w:t>
      </w:r>
      <w:r w:rsidRPr="000C1CD6">
        <w:rPr>
          <w:sz w:val="24"/>
          <w:szCs w:val="24"/>
        </w:rPr>
        <w:t>s et des communaut</w:t>
      </w:r>
      <w:r w:rsidRPr="000C1CD6">
        <w:rPr>
          <w:rFonts w:ascii="Aptos" w:hAnsi="Aptos" w:cs="Aptos"/>
          <w:sz w:val="24"/>
          <w:szCs w:val="24"/>
        </w:rPr>
        <w:t>é</w:t>
      </w:r>
      <w:r w:rsidRPr="000C1CD6">
        <w:rPr>
          <w:sz w:val="24"/>
          <w:szCs w:val="24"/>
        </w:rPr>
        <w:t>s profond</w:t>
      </w:r>
      <w:r w:rsidRPr="000C1CD6">
        <w:rPr>
          <w:rFonts w:ascii="Aptos" w:hAnsi="Aptos" w:cs="Aptos"/>
          <w:sz w:val="24"/>
          <w:szCs w:val="24"/>
        </w:rPr>
        <w:t>é</w:t>
      </w:r>
      <w:r w:rsidRPr="000C1CD6">
        <w:rPr>
          <w:sz w:val="24"/>
          <w:szCs w:val="24"/>
        </w:rPr>
        <w:t>ment marqu</w:t>
      </w:r>
      <w:r w:rsidRPr="000C1CD6">
        <w:rPr>
          <w:rFonts w:ascii="Aptos" w:hAnsi="Aptos" w:cs="Aptos"/>
          <w:sz w:val="24"/>
          <w:szCs w:val="24"/>
        </w:rPr>
        <w:t>é</w:t>
      </w:r>
      <w:r w:rsidRPr="000C1CD6">
        <w:rPr>
          <w:sz w:val="24"/>
          <w:szCs w:val="24"/>
        </w:rPr>
        <w:t>es. Malgr</w:t>
      </w:r>
      <w:r w:rsidRPr="000C1CD6">
        <w:rPr>
          <w:rFonts w:ascii="Aptos" w:hAnsi="Aptos" w:cs="Aptos"/>
          <w:sz w:val="24"/>
          <w:szCs w:val="24"/>
        </w:rPr>
        <w:t>é</w:t>
      </w:r>
      <w:r w:rsidRPr="000C1CD6">
        <w:rPr>
          <w:sz w:val="24"/>
          <w:szCs w:val="24"/>
        </w:rPr>
        <w:t xml:space="preserve"> l</w:t>
      </w:r>
      <w:r w:rsidRPr="000C1CD6">
        <w:rPr>
          <w:rFonts w:ascii="Aptos" w:hAnsi="Aptos" w:cs="Aptos"/>
          <w:sz w:val="24"/>
          <w:szCs w:val="24"/>
        </w:rPr>
        <w:t>’</w:t>
      </w:r>
      <w:r w:rsidRPr="000C1CD6">
        <w:rPr>
          <w:sz w:val="24"/>
          <w:szCs w:val="24"/>
        </w:rPr>
        <w:t>ampleur des d</w:t>
      </w:r>
      <w:r w:rsidRPr="000C1CD6">
        <w:rPr>
          <w:rFonts w:ascii="Aptos" w:hAnsi="Aptos" w:cs="Aptos"/>
          <w:sz w:val="24"/>
          <w:szCs w:val="24"/>
        </w:rPr>
        <w:t>é</w:t>
      </w:r>
      <w:r w:rsidRPr="000C1CD6">
        <w:rPr>
          <w:sz w:val="24"/>
          <w:szCs w:val="24"/>
        </w:rPr>
        <w:t>g</w:t>
      </w:r>
      <w:r w:rsidRPr="000C1CD6">
        <w:rPr>
          <w:rFonts w:ascii="Aptos" w:hAnsi="Aptos" w:cs="Aptos"/>
          <w:sz w:val="24"/>
          <w:szCs w:val="24"/>
        </w:rPr>
        <w:t>â</w:t>
      </w:r>
      <w:r w:rsidRPr="000C1CD6">
        <w:rPr>
          <w:sz w:val="24"/>
          <w:szCs w:val="24"/>
        </w:rPr>
        <w:t>ts, l</w:t>
      </w:r>
      <w:r w:rsidRPr="000C1CD6">
        <w:rPr>
          <w:rFonts w:ascii="Aptos" w:hAnsi="Aptos" w:cs="Aptos"/>
          <w:sz w:val="24"/>
          <w:szCs w:val="24"/>
        </w:rPr>
        <w:t>’é</w:t>
      </w:r>
      <w:r w:rsidRPr="000C1CD6">
        <w:rPr>
          <w:sz w:val="24"/>
          <w:szCs w:val="24"/>
        </w:rPr>
        <w:t>v</w:t>
      </w:r>
      <w:r w:rsidRPr="000C1CD6">
        <w:rPr>
          <w:rFonts w:ascii="Aptos" w:hAnsi="Aptos" w:cs="Aptos"/>
          <w:sz w:val="24"/>
          <w:szCs w:val="24"/>
        </w:rPr>
        <w:t>é</w:t>
      </w:r>
      <w:r w:rsidRPr="000C1CD6">
        <w:rPr>
          <w:sz w:val="24"/>
          <w:szCs w:val="24"/>
        </w:rPr>
        <w:t>nement a aussi r</w:t>
      </w:r>
      <w:r w:rsidRPr="000C1CD6">
        <w:rPr>
          <w:rFonts w:ascii="Aptos" w:hAnsi="Aptos" w:cs="Aptos"/>
          <w:sz w:val="24"/>
          <w:szCs w:val="24"/>
        </w:rPr>
        <w:t>é</w:t>
      </w:r>
      <w:r w:rsidRPr="000C1CD6">
        <w:rPr>
          <w:sz w:val="24"/>
          <w:szCs w:val="24"/>
        </w:rPr>
        <w:t>v</w:t>
      </w:r>
      <w:r w:rsidRPr="000C1CD6">
        <w:rPr>
          <w:rFonts w:ascii="Aptos" w:hAnsi="Aptos" w:cs="Aptos"/>
          <w:sz w:val="24"/>
          <w:szCs w:val="24"/>
        </w:rPr>
        <w:t>é</w:t>
      </w:r>
      <w:r w:rsidRPr="000C1CD6">
        <w:rPr>
          <w:sz w:val="24"/>
          <w:szCs w:val="24"/>
        </w:rPr>
        <w:t>l</w:t>
      </w:r>
      <w:r w:rsidRPr="000C1CD6">
        <w:rPr>
          <w:rFonts w:ascii="Aptos" w:hAnsi="Aptos" w:cs="Aptos"/>
          <w:sz w:val="24"/>
          <w:szCs w:val="24"/>
        </w:rPr>
        <w:t>é</w:t>
      </w:r>
      <w:r w:rsidRPr="000C1CD6">
        <w:rPr>
          <w:sz w:val="24"/>
          <w:szCs w:val="24"/>
        </w:rPr>
        <w:t xml:space="preserve"> une solidarit</w:t>
      </w:r>
      <w:r w:rsidRPr="000C1CD6">
        <w:rPr>
          <w:rFonts w:ascii="Aptos" w:hAnsi="Aptos" w:cs="Aptos"/>
          <w:sz w:val="24"/>
          <w:szCs w:val="24"/>
        </w:rPr>
        <w:t>é</w:t>
      </w:r>
      <w:r w:rsidRPr="000C1CD6">
        <w:rPr>
          <w:sz w:val="24"/>
          <w:szCs w:val="24"/>
        </w:rPr>
        <w:t xml:space="preserve"> exceptionnelle. </w:t>
      </w:r>
    </w:p>
    <w:p w14:paraId="2416E96D" w14:textId="532190D5" w:rsidR="00BA06CD" w:rsidRPr="000C1CD6" w:rsidRDefault="00BA06CD" w:rsidP="00BA06CD">
      <w:pPr>
        <w:rPr>
          <w:sz w:val="24"/>
          <w:szCs w:val="24"/>
        </w:rPr>
      </w:pPr>
      <w:r w:rsidRPr="000C1CD6">
        <w:rPr>
          <w:sz w:val="24"/>
          <w:szCs w:val="24"/>
        </w:rPr>
        <w:t xml:space="preserve">Afin de souligner les 30 ans du </w:t>
      </w:r>
      <w:r w:rsidR="00C20AA7">
        <w:rPr>
          <w:sz w:val="24"/>
          <w:szCs w:val="24"/>
        </w:rPr>
        <w:t>d</w:t>
      </w:r>
      <w:r w:rsidRPr="000C1CD6">
        <w:rPr>
          <w:sz w:val="24"/>
          <w:szCs w:val="24"/>
        </w:rPr>
        <w:t>éluge, le Musée du Fjord entreprend la création d’une exposition virtuelle qui sera accessible à tous sur son site Internet. Pour donner vie à ce projet, nous souhaitons recueillir les souvenirs de celles et ceux qui ont vécu cet événement marquant.</w:t>
      </w:r>
    </w:p>
    <w:p w14:paraId="1E05ADC7" w14:textId="2F248192" w:rsidR="00BA06CD" w:rsidRPr="000C1CD6" w:rsidRDefault="00D124A3" w:rsidP="00BA06CD">
      <w:pPr>
        <w:rPr>
          <w:sz w:val="24"/>
          <w:szCs w:val="24"/>
        </w:rPr>
      </w:pPr>
      <w:r>
        <w:rPr>
          <w:sz w:val="24"/>
          <w:szCs w:val="24"/>
        </w:rPr>
        <w:t>Ces</w:t>
      </w:r>
      <w:r w:rsidR="00BA06CD" w:rsidRPr="000C1CD6">
        <w:rPr>
          <w:sz w:val="24"/>
          <w:szCs w:val="24"/>
        </w:rPr>
        <w:t xml:space="preserve"> témoignages contribueront à préserver notre mémoire collective et à mieux comprendre l’impact humain de cette catastrophe. Chaque récit personnel représente une pièce essentielle de cette histoire commune.</w:t>
      </w:r>
    </w:p>
    <w:p w14:paraId="73D61A84" w14:textId="1E35B5BD" w:rsidR="000C1CD6" w:rsidRDefault="00BA06CD" w:rsidP="00B370D9">
      <w:pPr>
        <w:spacing w:line="480" w:lineRule="auto"/>
        <w:rPr>
          <w:sz w:val="24"/>
          <w:szCs w:val="24"/>
        </w:rPr>
      </w:pPr>
      <w:r w:rsidRPr="000C1CD6">
        <w:rPr>
          <w:sz w:val="24"/>
          <w:szCs w:val="24"/>
        </w:rPr>
        <w:t>Merci de participer à cette démarche de mémoire et de partage</w:t>
      </w:r>
      <w:r w:rsidR="00A1121F">
        <w:rPr>
          <w:sz w:val="24"/>
          <w:szCs w:val="24"/>
        </w:rPr>
        <w:t xml:space="preserve">. </w:t>
      </w:r>
    </w:p>
    <w:p w14:paraId="6807BB1D" w14:textId="77777777" w:rsidR="00B370D9" w:rsidRDefault="00A1121F" w:rsidP="00B370D9">
      <w:pPr>
        <w:spacing w:after="0" w:line="276" w:lineRule="auto"/>
        <w:rPr>
          <w:sz w:val="24"/>
          <w:szCs w:val="24"/>
        </w:rPr>
      </w:pPr>
      <w:r>
        <w:rPr>
          <w:sz w:val="24"/>
          <w:szCs w:val="24"/>
        </w:rPr>
        <w:t>–</w:t>
      </w:r>
      <w:r>
        <w:rPr>
          <w:sz w:val="24"/>
          <w:szCs w:val="24"/>
        </w:rPr>
        <w:t xml:space="preserve"> </w:t>
      </w:r>
      <w:r w:rsidR="0004588D" w:rsidRPr="000C1CD6">
        <w:rPr>
          <w:sz w:val="24"/>
          <w:szCs w:val="24"/>
        </w:rPr>
        <w:t>L’équipe du Musée du Fjord</w:t>
      </w:r>
    </w:p>
    <w:p w14:paraId="2A3DFFF3" w14:textId="77777777" w:rsidR="00B370D9" w:rsidRDefault="00B370D9" w:rsidP="00B370D9">
      <w:pPr>
        <w:spacing w:after="0" w:line="276" w:lineRule="auto"/>
        <w:rPr>
          <w:sz w:val="24"/>
          <w:szCs w:val="24"/>
        </w:rPr>
      </w:pPr>
    </w:p>
    <w:p w14:paraId="252E9D77" w14:textId="41530D9C" w:rsidR="00B370D9" w:rsidRPr="00B370D9" w:rsidRDefault="00B370D9" w:rsidP="00B370D9">
      <w:pPr>
        <w:spacing w:after="0" w:line="276" w:lineRule="auto"/>
      </w:pPr>
      <w:r w:rsidRPr="00B370D9">
        <w:t>3346 boulevard de la Grande-Baie sud</w:t>
      </w:r>
    </w:p>
    <w:p w14:paraId="298EE258" w14:textId="2C704228" w:rsidR="00B370D9" w:rsidRPr="00B370D9" w:rsidRDefault="00B370D9" w:rsidP="00B370D9">
      <w:pPr>
        <w:spacing w:after="0" w:line="276" w:lineRule="auto"/>
      </w:pPr>
      <w:r w:rsidRPr="00B370D9">
        <w:t>Saguenay (La Baie), Québec, Canada</w:t>
      </w:r>
    </w:p>
    <w:p w14:paraId="3E322B95" w14:textId="5DB348A5" w:rsidR="00B370D9" w:rsidRPr="00B370D9" w:rsidRDefault="00B370D9" w:rsidP="00B370D9">
      <w:pPr>
        <w:spacing w:after="0" w:line="276" w:lineRule="auto"/>
      </w:pPr>
      <w:r w:rsidRPr="00B370D9">
        <w:t>G7B 1G2</w:t>
      </w:r>
    </w:p>
    <w:p w14:paraId="3392B227" w14:textId="1E8AB15B" w:rsidR="00B370D9" w:rsidRPr="00B370D9" w:rsidRDefault="00B370D9" w:rsidP="00B370D9">
      <w:pPr>
        <w:spacing w:after="0" w:line="276" w:lineRule="auto"/>
      </w:pPr>
      <w:r w:rsidRPr="00B370D9">
        <w:t>1-866-697-5077</w:t>
      </w:r>
    </w:p>
    <w:p w14:paraId="45D725EE" w14:textId="77777777" w:rsidR="00B370D9" w:rsidRDefault="00B370D9" w:rsidP="0004588D">
      <w:pPr>
        <w:rPr>
          <w:sz w:val="24"/>
          <w:szCs w:val="24"/>
        </w:rPr>
      </w:pPr>
    </w:p>
    <w:p w14:paraId="7C1DBE07" w14:textId="40924112" w:rsidR="0004588D" w:rsidRPr="0004588D" w:rsidRDefault="0004588D" w:rsidP="0004588D">
      <w:pPr>
        <w:rPr>
          <w:sz w:val="24"/>
          <w:szCs w:val="24"/>
        </w:rPr>
      </w:pPr>
      <w:r w:rsidRPr="000C1CD6">
        <w:rPr>
          <w:sz w:val="24"/>
          <w:szCs w:val="24"/>
        </w:rPr>
        <w:t xml:space="preserve"> </w:t>
      </w:r>
    </w:p>
    <w:p w14:paraId="6F661E61" w14:textId="77777777" w:rsidR="0004588D" w:rsidRDefault="0004588D"/>
    <w:p w14:paraId="4607FA4A" w14:textId="77777777" w:rsidR="009C7444" w:rsidRDefault="009C7444"/>
    <w:p w14:paraId="650B337E" w14:textId="77777777" w:rsidR="009C7444" w:rsidRDefault="009C7444"/>
    <w:p w14:paraId="539A2A4D" w14:textId="77777777" w:rsidR="009C7444" w:rsidRDefault="009C7444"/>
    <w:p w14:paraId="5CD26DB7" w14:textId="77777777" w:rsidR="009C7444" w:rsidRDefault="009C7444"/>
    <w:p w14:paraId="0505397A" w14:textId="77777777" w:rsidR="009C7444" w:rsidRDefault="009C7444"/>
    <w:p w14:paraId="7CA61F93" w14:textId="77777777" w:rsidR="00B370D9" w:rsidRDefault="00B370D9" w:rsidP="00B370D9"/>
    <w:p w14:paraId="45D10A5B" w14:textId="156A7E2F" w:rsidR="0004588D" w:rsidRPr="00A1121F" w:rsidRDefault="0004588D" w:rsidP="00B370D9">
      <w:pPr>
        <w:jc w:val="center"/>
        <w:rPr>
          <w:b/>
          <w:bCs/>
          <w:color w:val="215E99" w:themeColor="text2" w:themeTint="BF"/>
          <w:sz w:val="32"/>
          <w:szCs w:val="32"/>
        </w:rPr>
      </w:pPr>
      <w:r w:rsidRPr="00A1121F">
        <w:rPr>
          <w:b/>
          <w:bCs/>
          <w:color w:val="215E99" w:themeColor="text2" w:themeTint="BF"/>
          <w:sz w:val="32"/>
          <w:szCs w:val="32"/>
        </w:rPr>
        <w:lastRenderedPageBreak/>
        <w:t>Cadre à respecter</w:t>
      </w:r>
    </w:p>
    <w:p w14:paraId="353AB99A" w14:textId="77777777" w:rsidR="009C7444" w:rsidRDefault="009C7444"/>
    <w:p w14:paraId="51E361C7" w14:textId="4A167E55" w:rsidR="00124A79" w:rsidRPr="001509ED" w:rsidRDefault="00124A79">
      <w:pPr>
        <w:rPr>
          <w:color w:val="4C94D8" w:themeColor="text2" w:themeTint="80"/>
          <w:u w:val="single"/>
        </w:rPr>
      </w:pPr>
      <w:r w:rsidRPr="001509ED">
        <w:rPr>
          <w:color w:val="4C94D8" w:themeColor="text2" w:themeTint="80"/>
          <w:u w:val="single"/>
        </w:rPr>
        <w:t>Formats acceptés </w:t>
      </w:r>
    </w:p>
    <w:p w14:paraId="315D949F" w14:textId="3652EA97" w:rsidR="00F52670" w:rsidRPr="000C1CD6" w:rsidRDefault="00A1121F">
      <w:r w:rsidRPr="007C151B">
        <w:rPr>
          <w:sz w:val="28"/>
          <w:szCs w:val="28"/>
        </w:rPr>
        <w:t>→</w:t>
      </w:r>
      <w:r>
        <w:rPr>
          <w:sz w:val="28"/>
          <w:szCs w:val="28"/>
        </w:rPr>
        <w:t xml:space="preserve"> </w:t>
      </w:r>
      <w:r w:rsidR="00124A79" w:rsidRPr="000C1CD6">
        <w:t>Écrit</w:t>
      </w:r>
      <w:r>
        <w:t xml:space="preserve"> : </w:t>
      </w:r>
      <w:r w:rsidR="007C151B" w:rsidRPr="000C1CD6">
        <w:t xml:space="preserve">Votre récit doit avoir une longueur maximum d’une page écrite à l’ordinateur. Vous pouvez aussi nous faire parvenir un texte manuscrit équivalent à un maximum d’environ 600 mots. </w:t>
      </w:r>
    </w:p>
    <w:p w14:paraId="44CDC9C5" w14:textId="0E7CC5AD" w:rsidR="00124A79" w:rsidRPr="000C1CD6" w:rsidRDefault="00A1121F">
      <w:r w:rsidRPr="007C151B">
        <w:rPr>
          <w:sz w:val="28"/>
          <w:szCs w:val="28"/>
        </w:rPr>
        <w:t>→</w:t>
      </w:r>
      <w:r>
        <w:rPr>
          <w:sz w:val="28"/>
          <w:szCs w:val="28"/>
        </w:rPr>
        <w:t xml:space="preserve"> </w:t>
      </w:r>
      <w:r w:rsidR="00124A79" w:rsidRPr="000C1CD6">
        <w:t>Oral</w:t>
      </w:r>
      <w:r>
        <w:t xml:space="preserve"> : </w:t>
      </w:r>
      <w:r w:rsidR="007C151B" w:rsidRPr="000C1CD6">
        <w:t xml:space="preserve">Votre témoignage doit avoir une durée maximale de 5 minutes. </w:t>
      </w:r>
      <w:r>
        <w:t xml:space="preserve">Vous pouvez l’enregistrer à partir d’un cellulaire. </w:t>
      </w:r>
      <w:r w:rsidRPr="001509ED">
        <w:rPr>
          <w:u w:val="single"/>
        </w:rPr>
        <w:t>Attention qu’il n’y ait pas de bruit ambiant</w:t>
      </w:r>
      <w:r>
        <w:t xml:space="preserve">. </w:t>
      </w:r>
    </w:p>
    <w:p w14:paraId="3F542648" w14:textId="5E19932C" w:rsidR="00124A79" w:rsidRDefault="00A1121F" w:rsidP="00A1121F">
      <w:pPr>
        <w:spacing w:after="0"/>
      </w:pPr>
      <w:r w:rsidRPr="007C151B">
        <w:rPr>
          <w:sz w:val="28"/>
          <w:szCs w:val="28"/>
        </w:rPr>
        <w:t>→</w:t>
      </w:r>
      <w:r>
        <w:rPr>
          <w:sz w:val="28"/>
          <w:szCs w:val="28"/>
        </w:rPr>
        <w:t xml:space="preserve"> </w:t>
      </w:r>
      <w:r w:rsidR="00124A79" w:rsidRPr="000C1CD6">
        <w:t>Vidéo</w:t>
      </w:r>
      <w:r>
        <w:t xml:space="preserve"> : </w:t>
      </w:r>
      <w:r w:rsidR="007C151B" w:rsidRPr="000C1CD6">
        <w:t>Votre témoignage doit</w:t>
      </w:r>
      <w:r w:rsidR="007C151B">
        <w:t xml:space="preserve"> avoir une</w:t>
      </w:r>
      <w:r w:rsidR="00124A79">
        <w:t xml:space="preserve"> </w:t>
      </w:r>
      <w:r w:rsidR="00F52670">
        <w:t>longueur maximale de 5 minutes</w:t>
      </w:r>
      <w:r w:rsidR="007C151B">
        <w:t>.</w:t>
      </w:r>
      <w:r>
        <w:t xml:space="preserve"> </w:t>
      </w:r>
    </w:p>
    <w:p w14:paraId="45643F67" w14:textId="1A1609A3" w:rsidR="00A1121F" w:rsidRDefault="00A1121F" w:rsidP="00A1121F">
      <w:pPr>
        <w:spacing w:after="0"/>
      </w:pPr>
      <w:r>
        <w:t xml:space="preserve">Dans le cas d’une vidéo, notre équipe peut venir à votre rencontre avec le matériel nécessaire. </w:t>
      </w:r>
    </w:p>
    <w:p w14:paraId="25BDCC42" w14:textId="58546C29" w:rsidR="009C7444" w:rsidRDefault="009C7444"/>
    <w:p w14:paraId="65C1DF13" w14:textId="77777777" w:rsidR="00A1121F" w:rsidRPr="007C151B" w:rsidRDefault="00A1121F" w:rsidP="00A1121F">
      <w:r w:rsidRPr="007C151B">
        <w:t>Si vous souhaitez participer mais que vous avez besoin d’aide pour rédiger votre texte, enregistrer votre témoignage audio ou vidéo, ou simplement organiser vos idées, notre équipe peut vous accompagner. N’hésitez pas à nous contacter : nous sommes là pour vous soutenir tout au long du processus.</w:t>
      </w:r>
    </w:p>
    <w:p w14:paraId="44DFDBE7" w14:textId="77777777" w:rsidR="00A1121F" w:rsidRDefault="00A1121F"/>
    <w:p w14:paraId="6B1F0AF5" w14:textId="77777777" w:rsidR="007C151B" w:rsidRPr="001509ED" w:rsidRDefault="00F52670" w:rsidP="007C151B">
      <w:pPr>
        <w:rPr>
          <w:color w:val="4C94D8" w:themeColor="text2" w:themeTint="80"/>
          <w:u w:val="single"/>
        </w:rPr>
      </w:pPr>
      <w:r w:rsidRPr="001509ED">
        <w:rPr>
          <w:color w:val="4C94D8" w:themeColor="text2" w:themeTint="80"/>
          <w:u w:val="single"/>
        </w:rPr>
        <w:t>Contenu attendu</w:t>
      </w:r>
    </w:p>
    <w:p w14:paraId="28FD7727" w14:textId="645E1B1B" w:rsidR="00F52670" w:rsidRPr="007C151B" w:rsidRDefault="007C151B" w:rsidP="007C151B">
      <w:pPr>
        <w:rPr>
          <w:b/>
          <w:bCs/>
        </w:rPr>
      </w:pPr>
      <w:r w:rsidRPr="007C151B">
        <w:rPr>
          <w:sz w:val="28"/>
          <w:szCs w:val="28"/>
        </w:rPr>
        <w:t>→</w:t>
      </w:r>
      <w:r>
        <w:rPr>
          <w:sz w:val="28"/>
          <w:szCs w:val="28"/>
        </w:rPr>
        <w:t xml:space="preserve"> </w:t>
      </w:r>
      <w:r w:rsidR="00F52670" w:rsidRPr="00F52670">
        <w:t xml:space="preserve">Un souvenir personnel lié au déluge du Saguenay </w:t>
      </w:r>
      <w:r w:rsidR="00C57812">
        <w:t>de</w:t>
      </w:r>
      <w:r>
        <w:t xml:space="preserve"> </w:t>
      </w:r>
      <w:r w:rsidR="00F52670" w:rsidRPr="00F52670">
        <w:t>1996.</w:t>
      </w:r>
    </w:p>
    <w:p w14:paraId="1ED0E6B7" w14:textId="188B718A" w:rsidR="00F52670" w:rsidRPr="00F52670" w:rsidRDefault="007C151B" w:rsidP="007C151B">
      <w:r w:rsidRPr="007C151B">
        <w:rPr>
          <w:sz w:val="28"/>
          <w:szCs w:val="28"/>
        </w:rPr>
        <w:t>→</w:t>
      </w:r>
      <w:r>
        <w:rPr>
          <w:sz w:val="28"/>
          <w:szCs w:val="28"/>
        </w:rPr>
        <w:t xml:space="preserve"> </w:t>
      </w:r>
      <w:r w:rsidR="00F52670" w:rsidRPr="00F52670">
        <w:t>Une description fidèle de ce que vous avez vu, vécu, ressenti ou observé.</w:t>
      </w:r>
    </w:p>
    <w:p w14:paraId="4F2FC243" w14:textId="758CBA8F" w:rsidR="00F52670" w:rsidRPr="00F52670" w:rsidRDefault="007C151B" w:rsidP="00F52670">
      <w:r w:rsidRPr="007C151B">
        <w:rPr>
          <w:sz w:val="28"/>
          <w:szCs w:val="28"/>
        </w:rPr>
        <w:t>→</w:t>
      </w:r>
      <w:r>
        <w:rPr>
          <w:sz w:val="28"/>
          <w:szCs w:val="28"/>
        </w:rPr>
        <w:t xml:space="preserve"> </w:t>
      </w:r>
      <w:r w:rsidR="00F52670" w:rsidRPr="00F52670">
        <w:t>Un ton respectueux et non diffamatoire.</w:t>
      </w:r>
    </w:p>
    <w:p w14:paraId="763C5EA0" w14:textId="097F2C81" w:rsidR="00F52670" w:rsidRDefault="007C151B" w:rsidP="00F52670">
      <w:r w:rsidRPr="007C151B">
        <w:rPr>
          <w:sz w:val="28"/>
          <w:szCs w:val="28"/>
        </w:rPr>
        <w:t>→</w:t>
      </w:r>
      <w:r>
        <w:rPr>
          <w:sz w:val="28"/>
          <w:szCs w:val="28"/>
        </w:rPr>
        <w:t xml:space="preserve"> </w:t>
      </w:r>
      <w:r w:rsidR="00F52670" w:rsidRPr="00F52670">
        <w:t>Possibilité d’inclure des photos personnelles (si vous en détenez les droits).</w:t>
      </w:r>
    </w:p>
    <w:p w14:paraId="0A57DAB1" w14:textId="77777777" w:rsidR="00F52670" w:rsidRDefault="00F52670" w:rsidP="00F52670"/>
    <w:p w14:paraId="0DE66E38" w14:textId="77777777" w:rsidR="00F52670" w:rsidRPr="001509ED" w:rsidRDefault="00F52670" w:rsidP="00F52670">
      <w:pPr>
        <w:rPr>
          <w:color w:val="4C94D8" w:themeColor="text2" w:themeTint="80"/>
          <w:u w:val="single"/>
        </w:rPr>
      </w:pPr>
      <w:r w:rsidRPr="001509ED">
        <w:rPr>
          <w:color w:val="4C94D8" w:themeColor="text2" w:themeTint="80"/>
          <w:u w:val="single"/>
        </w:rPr>
        <w:t>Contenu non-accepté</w:t>
      </w:r>
    </w:p>
    <w:p w14:paraId="70C591E9" w14:textId="6516DA32" w:rsidR="00F52670" w:rsidRPr="00F52670" w:rsidRDefault="007C151B" w:rsidP="00F52670">
      <w:r w:rsidRPr="007C151B">
        <w:rPr>
          <w:sz w:val="28"/>
          <w:szCs w:val="28"/>
        </w:rPr>
        <w:t>→</w:t>
      </w:r>
      <w:r>
        <w:rPr>
          <w:sz w:val="28"/>
          <w:szCs w:val="28"/>
        </w:rPr>
        <w:t xml:space="preserve"> </w:t>
      </w:r>
      <w:r w:rsidR="00F52670" w:rsidRPr="00F52670">
        <w:t>Informations personnelles concernant d’autres personnes sans leur consentement.</w:t>
      </w:r>
    </w:p>
    <w:p w14:paraId="667B8C4E" w14:textId="5D273A38" w:rsidR="00F52670" w:rsidRPr="00F52670" w:rsidRDefault="007C151B" w:rsidP="00F52670">
      <w:r w:rsidRPr="007C151B">
        <w:rPr>
          <w:sz w:val="28"/>
          <w:szCs w:val="28"/>
        </w:rPr>
        <w:t>→</w:t>
      </w:r>
      <w:r>
        <w:rPr>
          <w:sz w:val="28"/>
          <w:szCs w:val="28"/>
        </w:rPr>
        <w:t xml:space="preserve"> </w:t>
      </w:r>
      <w:r w:rsidR="00F52670" w:rsidRPr="00F52670">
        <w:t>Témoignages contenant des propos haineux, discriminatoires ou diffamatoires.</w:t>
      </w:r>
    </w:p>
    <w:p w14:paraId="2CC2857F" w14:textId="4D6BC0E9" w:rsidR="00F52670" w:rsidRPr="00F52670" w:rsidRDefault="007C151B" w:rsidP="00F52670">
      <w:r w:rsidRPr="007C151B">
        <w:rPr>
          <w:sz w:val="28"/>
          <w:szCs w:val="28"/>
        </w:rPr>
        <w:t>→</w:t>
      </w:r>
      <w:r>
        <w:rPr>
          <w:sz w:val="28"/>
          <w:szCs w:val="28"/>
        </w:rPr>
        <w:t xml:space="preserve"> </w:t>
      </w:r>
      <w:r w:rsidR="00F52670" w:rsidRPr="00F52670">
        <w:t xml:space="preserve">Contenu inventé ou </w:t>
      </w:r>
      <w:r w:rsidR="00F63698">
        <w:t>romancé</w:t>
      </w:r>
      <w:r w:rsidR="00F52670" w:rsidRPr="00F52670">
        <w:t xml:space="preserve"> (le projet vise des récits authentiques).</w:t>
      </w:r>
    </w:p>
    <w:p w14:paraId="7FFF474C" w14:textId="6AB0C2D5" w:rsidR="00F52670" w:rsidRPr="00F52670" w:rsidRDefault="00F52670" w:rsidP="00F52670"/>
    <w:p w14:paraId="3FB7E04C" w14:textId="0ACA10F5" w:rsidR="00F52670" w:rsidRDefault="00F52670"/>
    <w:p w14:paraId="4391CCFA" w14:textId="4F43C9D1" w:rsidR="009C7444" w:rsidRDefault="009C7444"/>
    <w:p w14:paraId="361FBEFE" w14:textId="31779316" w:rsidR="007C151B" w:rsidRPr="00B370D9" w:rsidRDefault="007C151B" w:rsidP="00B370D9">
      <w:pPr>
        <w:jc w:val="center"/>
      </w:pPr>
      <w:r w:rsidRPr="00A1121F">
        <w:rPr>
          <w:b/>
          <w:bCs/>
          <w:color w:val="215E99" w:themeColor="text2" w:themeTint="BF"/>
          <w:sz w:val="32"/>
          <w:szCs w:val="32"/>
        </w:rPr>
        <w:lastRenderedPageBreak/>
        <w:t>Votre témoignage</w:t>
      </w:r>
    </w:p>
    <w:p w14:paraId="71C3D4D5" w14:textId="77777777" w:rsidR="007C151B" w:rsidRDefault="007C151B"/>
    <w:p w14:paraId="383FD16E" w14:textId="05FE4F4D" w:rsidR="007C151B" w:rsidRDefault="00D124A3" w:rsidP="002A22EB">
      <w:pPr>
        <w:spacing w:after="0"/>
      </w:pPr>
      <w:r>
        <w:t>Afin de bien structurer votre témoignage, v</w:t>
      </w:r>
      <w:r w:rsidR="007C151B">
        <w:t xml:space="preserve">oici quelques questions pour bien </w:t>
      </w:r>
      <w:r>
        <w:t xml:space="preserve">vous </w:t>
      </w:r>
      <w:r w:rsidR="007C151B">
        <w:t>préparer</w:t>
      </w:r>
      <w:r>
        <w:t>.</w:t>
      </w:r>
    </w:p>
    <w:p w14:paraId="3B711136" w14:textId="273A6D3D" w:rsidR="007C151B" w:rsidRDefault="007C151B">
      <w:pPr>
        <w:rPr>
          <w:i/>
          <w:iCs/>
          <w:sz w:val="20"/>
          <w:szCs w:val="20"/>
        </w:rPr>
      </w:pPr>
      <w:r w:rsidRPr="002A22EB">
        <w:rPr>
          <w:i/>
          <w:iCs/>
          <w:sz w:val="20"/>
          <w:szCs w:val="20"/>
        </w:rPr>
        <w:t>Les réponses aux questions avec un astérisque rouge (</w:t>
      </w:r>
      <w:r w:rsidRPr="002A22EB">
        <w:rPr>
          <w:i/>
          <w:iCs/>
          <w:color w:val="EE0000"/>
          <w:sz w:val="20"/>
          <w:szCs w:val="20"/>
        </w:rPr>
        <w:t>*</w:t>
      </w:r>
      <w:r w:rsidRPr="002A22EB">
        <w:rPr>
          <w:i/>
          <w:iCs/>
          <w:sz w:val="20"/>
          <w:szCs w:val="20"/>
        </w:rPr>
        <w:t>) sont obligatoires</w:t>
      </w:r>
    </w:p>
    <w:p w14:paraId="72222416" w14:textId="77777777" w:rsidR="00F63698" w:rsidRDefault="00F63698">
      <w:pPr>
        <w:rPr>
          <w:i/>
          <w:iCs/>
          <w:sz w:val="20"/>
          <w:szCs w:val="20"/>
        </w:rPr>
      </w:pPr>
    </w:p>
    <w:p w14:paraId="04C92916" w14:textId="13714468" w:rsidR="002A22EB" w:rsidRDefault="002A22EB" w:rsidP="002A22EB">
      <w:r w:rsidRPr="007C151B">
        <w:rPr>
          <w:color w:val="EE0000"/>
        </w:rPr>
        <w:t>*</w:t>
      </w:r>
      <w:r>
        <w:rPr>
          <w:color w:val="EE0000"/>
        </w:rPr>
        <w:t xml:space="preserve"> </w:t>
      </w:r>
      <w:r>
        <w:t xml:space="preserve">Prénom </w:t>
      </w:r>
      <w:r w:rsidR="00E90B75">
        <w:t>_________________________</w:t>
      </w:r>
      <w:r>
        <w:tab/>
      </w:r>
      <w:r>
        <w:tab/>
      </w:r>
      <w:r w:rsidRPr="007C151B">
        <w:rPr>
          <w:color w:val="EE0000"/>
        </w:rPr>
        <w:t>*</w:t>
      </w:r>
      <w:r>
        <w:rPr>
          <w:color w:val="EE0000"/>
        </w:rPr>
        <w:t xml:space="preserve"> </w:t>
      </w:r>
      <w:r>
        <w:t>Nom</w:t>
      </w:r>
      <w:r w:rsidR="00E90B75">
        <w:t xml:space="preserve"> ___________________________</w:t>
      </w:r>
    </w:p>
    <w:p w14:paraId="06F2DBD0" w14:textId="55612613" w:rsidR="001509ED" w:rsidRDefault="001509ED" w:rsidP="002A22EB">
      <w:pPr>
        <w:spacing w:after="0"/>
      </w:pPr>
      <w:r>
        <w:t xml:space="preserve">Je souhaite que seul mon prénom apparaisse sous mon témoignage </w:t>
      </w:r>
      <w:r w:rsidRPr="00E90B75">
        <w:rPr>
          <w:sz w:val="32"/>
          <w:szCs w:val="32"/>
        </w:rPr>
        <w:t>☐</w:t>
      </w:r>
    </w:p>
    <w:p w14:paraId="3439DD6D" w14:textId="0C35CC7F" w:rsidR="002A22EB" w:rsidRDefault="002A22EB" w:rsidP="002A22EB">
      <w:pPr>
        <w:spacing w:after="0"/>
      </w:pPr>
      <w:r>
        <w:t>Je souhaite que mon témoignage soit anonyme</w:t>
      </w:r>
      <w:r w:rsidRPr="00E90B75">
        <w:rPr>
          <w:sz w:val="32"/>
          <w:szCs w:val="32"/>
        </w:rPr>
        <w:t xml:space="preserve"> </w:t>
      </w:r>
      <w:r w:rsidR="00E90B75" w:rsidRPr="00E90B75">
        <w:rPr>
          <w:sz w:val="32"/>
          <w:szCs w:val="32"/>
        </w:rPr>
        <w:t>☐</w:t>
      </w:r>
    </w:p>
    <w:p w14:paraId="76B26EA0" w14:textId="64A2A55E" w:rsidR="002A22EB" w:rsidRDefault="002A22EB">
      <w:pPr>
        <w:rPr>
          <w:i/>
          <w:iCs/>
          <w:sz w:val="20"/>
          <w:szCs w:val="20"/>
        </w:rPr>
      </w:pPr>
      <w:r w:rsidRPr="002A22EB">
        <w:rPr>
          <w:i/>
          <w:iCs/>
          <w:sz w:val="20"/>
          <w:szCs w:val="20"/>
        </w:rPr>
        <w:t>(Dans ce cas, votre nom apparaîtra que dans les archives interne</w:t>
      </w:r>
      <w:r>
        <w:rPr>
          <w:i/>
          <w:iCs/>
          <w:sz w:val="20"/>
          <w:szCs w:val="20"/>
        </w:rPr>
        <w:t>s</w:t>
      </w:r>
      <w:r w:rsidRPr="002A22EB">
        <w:rPr>
          <w:i/>
          <w:iCs/>
          <w:sz w:val="20"/>
          <w:szCs w:val="20"/>
        </w:rPr>
        <w:t xml:space="preserve"> du Musée du Fjord)</w:t>
      </w:r>
    </w:p>
    <w:p w14:paraId="12D6CBE3" w14:textId="77777777" w:rsidR="00E90B75" w:rsidRPr="002A22EB" w:rsidRDefault="00E90B75">
      <w:pPr>
        <w:rPr>
          <w:i/>
          <w:iCs/>
          <w:sz w:val="20"/>
          <w:szCs w:val="20"/>
        </w:rPr>
      </w:pPr>
    </w:p>
    <w:p w14:paraId="37D9991A" w14:textId="179BF328" w:rsidR="00E90B75" w:rsidRDefault="002A22EB" w:rsidP="002238A9">
      <w:pPr>
        <w:spacing w:line="480" w:lineRule="auto"/>
      </w:pPr>
      <w:r w:rsidRPr="007C151B">
        <w:rPr>
          <w:color w:val="EE0000"/>
        </w:rPr>
        <w:t>*</w:t>
      </w:r>
      <w:r w:rsidR="007C151B">
        <w:t xml:space="preserve">Où </w:t>
      </w:r>
      <w:r w:rsidR="00F63698">
        <w:t>habitais-je lors du déluge</w:t>
      </w:r>
      <w:r w:rsidR="007C151B">
        <w:t xml:space="preserve"> (ville</w:t>
      </w:r>
      <w:r w:rsidR="002238A9">
        <w:t xml:space="preserve"> et/ou </w:t>
      </w:r>
      <w:r w:rsidR="007C151B">
        <w:t>quartier</w:t>
      </w:r>
      <w:r w:rsidR="002238A9">
        <w:t xml:space="preserve"> et/ou rue) : </w:t>
      </w:r>
      <w:r w:rsidR="00E90B75">
        <w:t>____________________________</w:t>
      </w:r>
    </w:p>
    <w:p w14:paraId="19BDB7AA" w14:textId="417738AA" w:rsidR="002238A9" w:rsidRDefault="002238A9" w:rsidP="002238A9">
      <w:pPr>
        <w:spacing w:line="480" w:lineRule="auto"/>
      </w:pPr>
      <w:r>
        <w:t>_____________________________________________________________________________________</w:t>
      </w:r>
    </w:p>
    <w:p w14:paraId="3C34201B" w14:textId="77777777" w:rsidR="00E90B75" w:rsidRDefault="00E90B75" w:rsidP="007C151B"/>
    <w:p w14:paraId="7EE23268" w14:textId="1BF08344" w:rsidR="007C151B" w:rsidRDefault="007C151B" w:rsidP="007C151B">
      <w:r>
        <w:t xml:space="preserve">Quel </w:t>
      </w:r>
      <w:r w:rsidR="00F63698">
        <w:t>âge avais-je lors du déluge</w:t>
      </w:r>
      <w:r>
        <w:t xml:space="preserve"> : </w:t>
      </w:r>
      <w:r w:rsidR="00E90B75">
        <w:t>_______________________</w:t>
      </w:r>
    </w:p>
    <w:p w14:paraId="10F118B5" w14:textId="77777777" w:rsidR="00E90B75" w:rsidRDefault="00E90B75" w:rsidP="007C151B"/>
    <w:p w14:paraId="30CAA0E0" w14:textId="77777777" w:rsidR="00E90B75" w:rsidRDefault="002A22EB" w:rsidP="002238A9">
      <w:pPr>
        <w:spacing w:line="480" w:lineRule="auto"/>
      </w:pPr>
      <w:r w:rsidRPr="007C151B">
        <w:rPr>
          <w:color w:val="EE0000"/>
        </w:rPr>
        <w:t>*</w:t>
      </w:r>
      <w:r>
        <w:rPr>
          <w:color w:val="EE0000"/>
        </w:rPr>
        <w:t xml:space="preserve"> </w:t>
      </w:r>
      <w:r>
        <w:t>Date réelle ou approximative du souvenir (exemple : soir du 19 juillet, lendemain de l’évacuation, à 10h le 20 juillet) :</w:t>
      </w:r>
      <w:r w:rsidR="00E90B75">
        <w:t xml:space="preserve"> </w:t>
      </w:r>
    </w:p>
    <w:p w14:paraId="0A1A63F1" w14:textId="750A8CDB" w:rsidR="00E90B75" w:rsidRDefault="00E90B75" w:rsidP="002238A9">
      <w:pPr>
        <w:spacing w:line="480" w:lineRule="auto"/>
      </w:pPr>
      <w:r>
        <w:t>_____________________________________________________________________________________</w:t>
      </w:r>
    </w:p>
    <w:p w14:paraId="1616E5C8" w14:textId="77777777" w:rsidR="00E90B75" w:rsidRDefault="00E90B75" w:rsidP="007C151B"/>
    <w:p w14:paraId="2370ACA8" w14:textId="77777777" w:rsidR="00E90B75" w:rsidRDefault="002A22EB" w:rsidP="002238A9">
      <w:pPr>
        <w:spacing w:line="480" w:lineRule="auto"/>
      </w:pPr>
      <w:r>
        <w:t>Durée du souvenir (quelques heures, plusieurs jours …) :</w:t>
      </w:r>
      <w:r w:rsidR="00E90B75">
        <w:t xml:space="preserve"> </w:t>
      </w:r>
    </w:p>
    <w:p w14:paraId="1971210D" w14:textId="688A79D4" w:rsidR="002A22EB" w:rsidRPr="002A22EB" w:rsidRDefault="00E90B75" w:rsidP="002238A9">
      <w:pPr>
        <w:spacing w:line="480" w:lineRule="auto"/>
      </w:pPr>
      <w:r>
        <w:t>_____________________________________________________________________________________</w:t>
      </w:r>
    </w:p>
    <w:p w14:paraId="7F03BA79" w14:textId="0AFE8CE2" w:rsidR="002A22EB" w:rsidRDefault="002A22EB"/>
    <w:p w14:paraId="4D5FD23C" w14:textId="77777777" w:rsidR="000175C5" w:rsidRDefault="000175C5">
      <w:pPr>
        <w:rPr>
          <w:highlight w:val="yellow"/>
        </w:rPr>
      </w:pPr>
    </w:p>
    <w:p w14:paraId="5CE254C6" w14:textId="77777777" w:rsidR="000175C5" w:rsidRDefault="000175C5">
      <w:pPr>
        <w:rPr>
          <w:highlight w:val="yellow"/>
        </w:rPr>
      </w:pPr>
    </w:p>
    <w:p w14:paraId="7B8B56CE" w14:textId="77777777" w:rsidR="000175C5" w:rsidRDefault="000175C5">
      <w:pPr>
        <w:rPr>
          <w:highlight w:val="yellow"/>
        </w:rPr>
      </w:pPr>
    </w:p>
    <w:p w14:paraId="155BBB3F" w14:textId="3A8955A4" w:rsidR="000175C5" w:rsidRDefault="000175C5" w:rsidP="00D124A3">
      <w:pPr>
        <w:jc w:val="center"/>
        <w:rPr>
          <w:b/>
          <w:bCs/>
          <w:color w:val="215E99" w:themeColor="text2" w:themeTint="BF"/>
          <w:sz w:val="32"/>
          <w:szCs w:val="32"/>
        </w:rPr>
      </w:pPr>
      <w:r w:rsidRPr="000175C5">
        <w:rPr>
          <w:b/>
          <w:bCs/>
          <w:color w:val="215E99" w:themeColor="text2" w:themeTint="BF"/>
          <w:sz w:val="32"/>
          <w:szCs w:val="32"/>
        </w:rPr>
        <w:lastRenderedPageBreak/>
        <w:t>Permission</w:t>
      </w:r>
    </w:p>
    <w:p w14:paraId="7E8C13F4" w14:textId="77777777" w:rsidR="000175C5" w:rsidRPr="000175C5" w:rsidRDefault="000175C5" w:rsidP="000175C5">
      <w:pPr>
        <w:jc w:val="center"/>
        <w:rPr>
          <w:b/>
          <w:bCs/>
          <w:color w:val="215E99" w:themeColor="text2" w:themeTint="BF"/>
          <w:sz w:val="32"/>
          <w:szCs w:val="32"/>
        </w:rPr>
      </w:pPr>
    </w:p>
    <w:p w14:paraId="74CEFB3A" w14:textId="6DBA4BBD" w:rsidR="002A22EB" w:rsidRPr="000175C5" w:rsidRDefault="00E90B75">
      <w:r w:rsidRPr="000175C5">
        <w:t>En signant ici-bas, j</w:t>
      </w:r>
      <w:r w:rsidR="002A22EB" w:rsidRPr="000175C5">
        <w:t>’accepte que mon témoignage soit utilisé</w:t>
      </w:r>
      <w:r w:rsidR="00C20AA7">
        <w:t>, en totalité ou en partie,</w:t>
      </w:r>
      <w:r w:rsidR="002A22EB" w:rsidRPr="000175C5">
        <w:t xml:space="preserve"> pour l’exposition virtuelle sur le </w:t>
      </w:r>
      <w:r w:rsidR="00C20AA7">
        <w:t>d</w:t>
      </w:r>
      <w:r w:rsidR="002A22EB" w:rsidRPr="000175C5">
        <w:t>éluge du Saguenay créée par le Musée du Fjord</w:t>
      </w:r>
      <w:r w:rsidR="000175C5">
        <w:t xml:space="preserve"> et ce, de juillet 2026 jusqu’à la fin de ladite exposition</w:t>
      </w:r>
      <w:r w:rsidR="00F63698" w:rsidRPr="000175C5">
        <w:t>.</w:t>
      </w:r>
    </w:p>
    <w:p w14:paraId="0C2E082D" w14:textId="77777777" w:rsidR="000175C5" w:rsidRDefault="000175C5" w:rsidP="00E90B75">
      <w:pPr>
        <w:spacing w:line="360" w:lineRule="auto"/>
      </w:pPr>
    </w:p>
    <w:p w14:paraId="26DBF2C0" w14:textId="5EFC81B8" w:rsidR="000175C5" w:rsidRPr="000175C5" w:rsidRDefault="002A22EB" w:rsidP="00E90B75">
      <w:pPr>
        <w:spacing w:line="360" w:lineRule="auto"/>
      </w:pPr>
      <w:r w:rsidRPr="000175C5">
        <w:t>Signature</w:t>
      </w:r>
      <w:r w:rsidR="00E90B75" w:rsidRPr="000175C5">
        <w:t xml:space="preserve"> ___________________________________________________</w:t>
      </w:r>
    </w:p>
    <w:p w14:paraId="35A2C1D6" w14:textId="3BB34162" w:rsidR="002A22EB" w:rsidRPr="000175C5" w:rsidRDefault="000175C5" w:rsidP="00E90B75">
      <w:pPr>
        <w:spacing w:line="360" w:lineRule="auto"/>
      </w:pPr>
      <w:r>
        <w:t>D</w:t>
      </w:r>
      <w:r w:rsidR="002A22EB" w:rsidRPr="000175C5">
        <w:t>ate</w:t>
      </w:r>
      <w:r w:rsidR="00E90B75" w:rsidRPr="000175C5">
        <w:t xml:space="preserve"> ______________________________________</w:t>
      </w:r>
    </w:p>
    <w:p w14:paraId="3B78A0EA" w14:textId="77777777" w:rsidR="000175C5" w:rsidRDefault="000175C5" w:rsidP="00E90B75">
      <w:pPr>
        <w:spacing w:line="360" w:lineRule="auto"/>
      </w:pPr>
    </w:p>
    <w:p w14:paraId="4D346542" w14:textId="1809651C" w:rsidR="00F52670" w:rsidRPr="000175C5" w:rsidRDefault="002A22EB" w:rsidP="00E90B75">
      <w:pPr>
        <w:spacing w:line="360" w:lineRule="auto"/>
      </w:pPr>
      <w:r w:rsidRPr="000175C5">
        <w:t>Coordonnées</w:t>
      </w:r>
      <w:r w:rsidR="00E90B75" w:rsidRPr="000175C5">
        <w:t xml:space="preserve"> (téléphone ou adresse courriel) _________________________________________</w:t>
      </w:r>
    </w:p>
    <w:p w14:paraId="454F4D49" w14:textId="77777777" w:rsidR="00E90B75" w:rsidRDefault="00E90B75" w:rsidP="00E90B75">
      <w:pPr>
        <w:spacing w:line="360" w:lineRule="auto"/>
      </w:pPr>
      <w:r w:rsidRPr="000175C5">
        <w:t>_____________________________________________________________________________________</w:t>
      </w:r>
    </w:p>
    <w:p w14:paraId="101EE516" w14:textId="77777777" w:rsidR="00F63698" w:rsidRDefault="00F63698" w:rsidP="000C1CD6">
      <w:pPr>
        <w:spacing w:after="0" w:line="240" w:lineRule="auto"/>
        <w:jc w:val="center"/>
        <w:rPr>
          <w:b/>
          <w:bCs/>
          <w:color w:val="215E99" w:themeColor="text2" w:themeTint="BF"/>
          <w:sz w:val="32"/>
          <w:szCs w:val="32"/>
        </w:rPr>
      </w:pPr>
    </w:p>
    <w:p w14:paraId="4ED5098E" w14:textId="77777777" w:rsidR="00D124A3" w:rsidRDefault="00D124A3" w:rsidP="002238A9">
      <w:pPr>
        <w:jc w:val="center"/>
        <w:rPr>
          <w:b/>
          <w:bCs/>
          <w:color w:val="215E99" w:themeColor="text2" w:themeTint="BF"/>
          <w:sz w:val="32"/>
          <w:szCs w:val="32"/>
        </w:rPr>
      </w:pPr>
    </w:p>
    <w:p w14:paraId="633627A3" w14:textId="680CD1AF" w:rsidR="002238A9" w:rsidRDefault="002238A9" w:rsidP="002238A9">
      <w:pPr>
        <w:jc w:val="center"/>
        <w:rPr>
          <w:b/>
          <w:bCs/>
          <w:color w:val="215E99" w:themeColor="text2" w:themeTint="BF"/>
          <w:sz w:val="32"/>
          <w:szCs w:val="32"/>
        </w:rPr>
      </w:pPr>
      <w:r w:rsidRPr="000175C5">
        <w:rPr>
          <w:b/>
          <w:bCs/>
          <w:color w:val="215E99" w:themeColor="text2" w:themeTint="BF"/>
          <w:sz w:val="32"/>
          <w:szCs w:val="32"/>
        </w:rPr>
        <w:t>Permission</w:t>
      </w:r>
      <w:r>
        <w:rPr>
          <w:b/>
          <w:bCs/>
          <w:color w:val="215E99" w:themeColor="text2" w:themeTint="BF"/>
          <w:sz w:val="32"/>
          <w:szCs w:val="32"/>
        </w:rPr>
        <w:t xml:space="preserve"> photo</w:t>
      </w:r>
    </w:p>
    <w:p w14:paraId="1B5FF9A6" w14:textId="77777777" w:rsidR="002238A9" w:rsidRDefault="002238A9" w:rsidP="002238A9">
      <w:pPr>
        <w:spacing w:after="0" w:line="240" w:lineRule="auto"/>
      </w:pPr>
    </w:p>
    <w:p w14:paraId="50327C93" w14:textId="77777777" w:rsidR="002238A9" w:rsidRDefault="002238A9" w:rsidP="002238A9">
      <w:pPr>
        <w:spacing w:after="0" w:line="240" w:lineRule="auto"/>
      </w:pPr>
    </w:p>
    <w:p w14:paraId="4982500E" w14:textId="42ED3D25" w:rsidR="002238A9" w:rsidRDefault="002238A9" w:rsidP="002238A9">
      <w:pPr>
        <w:spacing w:after="0" w:line="240" w:lineRule="auto"/>
      </w:pPr>
      <w:r w:rsidRPr="002238A9">
        <w:t>J’atteste que j’ai les droits sur la ou les photos suivante</w:t>
      </w:r>
      <w:r>
        <w:t>s</w:t>
      </w:r>
      <w:r w:rsidRPr="002238A9">
        <w:t xml:space="preserve"> et autorise le Musée du Fjord à </w:t>
      </w:r>
      <w:r w:rsidR="00D124A3">
        <w:t>en faire l’</w:t>
      </w:r>
      <w:r w:rsidRPr="002238A9">
        <w:t>utilis</w:t>
      </w:r>
      <w:r w:rsidR="00D124A3">
        <w:t>ation</w:t>
      </w:r>
      <w:r w:rsidRPr="002238A9">
        <w:t xml:space="preserve"> pour son exposition virtuelle sur le déluge du Saguenay. </w:t>
      </w:r>
    </w:p>
    <w:p w14:paraId="7030447A" w14:textId="77777777" w:rsidR="002238A9" w:rsidRDefault="002238A9" w:rsidP="002238A9">
      <w:pPr>
        <w:spacing w:after="0" w:line="240" w:lineRule="auto"/>
      </w:pPr>
    </w:p>
    <w:p w14:paraId="0C2DEA8A" w14:textId="4234981F" w:rsidR="002238A9" w:rsidRPr="00D124A3" w:rsidRDefault="002238A9" w:rsidP="002238A9">
      <w:pPr>
        <w:spacing w:after="0" w:line="480" w:lineRule="auto"/>
      </w:pPr>
      <w:r w:rsidRPr="002238A9">
        <w:t xml:space="preserve">Photo </w:t>
      </w:r>
      <w:r w:rsidRPr="00D124A3">
        <w:t>(s) : _______________________________________________________</w:t>
      </w:r>
    </w:p>
    <w:p w14:paraId="58F4BC59" w14:textId="307E66CE" w:rsidR="000175C5" w:rsidRPr="00D124A3" w:rsidRDefault="002238A9" w:rsidP="002238A9">
      <w:pPr>
        <w:spacing w:after="0" w:line="480" w:lineRule="auto"/>
        <w:rPr>
          <w:sz w:val="32"/>
          <w:szCs w:val="32"/>
        </w:rPr>
      </w:pPr>
      <w:r w:rsidRPr="00D124A3">
        <w:rPr>
          <w:sz w:val="32"/>
          <w:szCs w:val="32"/>
        </w:rPr>
        <w:t xml:space="preserve">               ______________________________________</w:t>
      </w:r>
    </w:p>
    <w:p w14:paraId="49C8B5FA" w14:textId="3A2491C3" w:rsidR="002238A9" w:rsidRPr="00D124A3" w:rsidRDefault="002238A9" w:rsidP="002238A9">
      <w:pPr>
        <w:spacing w:after="0" w:line="480" w:lineRule="auto"/>
      </w:pPr>
      <w:r w:rsidRPr="00D124A3">
        <w:t xml:space="preserve">                      </w:t>
      </w:r>
      <w:r w:rsidRPr="00D124A3">
        <w:t>_________________________________________________</w:t>
      </w:r>
      <w:r w:rsidRPr="00D124A3">
        <w:t>______</w:t>
      </w:r>
    </w:p>
    <w:p w14:paraId="419E115C" w14:textId="77777777" w:rsidR="00D124A3" w:rsidRDefault="00D124A3" w:rsidP="002238A9">
      <w:pPr>
        <w:spacing w:after="0" w:line="240" w:lineRule="auto"/>
        <w:rPr>
          <w:sz w:val="32"/>
          <w:szCs w:val="32"/>
        </w:rPr>
      </w:pPr>
    </w:p>
    <w:p w14:paraId="22DE07D2" w14:textId="45C56AC6" w:rsidR="000175C5" w:rsidRPr="00D124A3" w:rsidRDefault="002238A9" w:rsidP="002238A9">
      <w:pPr>
        <w:spacing w:after="0" w:line="240" w:lineRule="auto"/>
      </w:pPr>
      <w:r w:rsidRPr="00D124A3">
        <w:t>Signature : ________________________________________________________</w:t>
      </w:r>
    </w:p>
    <w:p w14:paraId="6B0498C2" w14:textId="77777777" w:rsidR="00D124A3" w:rsidRDefault="00D124A3" w:rsidP="000C1CD6">
      <w:pPr>
        <w:spacing w:after="0" w:line="240" w:lineRule="auto"/>
        <w:jc w:val="center"/>
        <w:rPr>
          <w:b/>
          <w:bCs/>
          <w:color w:val="215E99" w:themeColor="text2" w:themeTint="BF"/>
          <w:sz w:val="32"/>
          <w:szCs w:val="32"/>
        </w:rPr>
      </w:pPr>
    </w:p>
    <w:p w14:paraId="0A4AEE68" w14:textId="77777777" w:rsidR="00D124A3" w:rsidRDefault="00D124A3" w:rsidP="000C1CD6">
      <w:pPr>
        <w:spacing w:after="0" w:line="240" w:lineRule="auto"/>
        <w:jc w:val="center"/>
        <w:rPr>
          <w:b/>
          <w:bCs/>
          <w:color w:val="215E99" w:themeColor="text2" w:themeTint="BF"/>
          <w:sz w:val="32"/>
          <w:szCs w:val="32"/>
        </w:rPr>
      </w:pPr>
    </w:p>
    <w:p w14:paraId="22789939" w14:textId="77777777" w:rsidR="00D124A3" w:rsidRDefault="00D124A3" w:rsidP="000C1CD6">
      <w:pPr>
        <w:spacing w:after="0" w:line="240" w:lineRule="auto"/>
        <w:jc w:val="center"/>
        <w:rPr>
          <w:b/>
          <w:bCs/>
          <w:color w:val="215E99" w:themeColor="text2" w:themeTint="BF"/>
          <w:sz w:val="32"/>
          <w:szCs w:val="32"/>
        </w:rPr>
      </w:pPr>
    </w:p>
    <w:p w14:paraId="5EBD8908" w14:textId="77777777" w:rsidR="00D124A3" w:rsidRDefault="00D124A3" w:rsidP="000C1CD6">
      <w:pPr>
        <w:spacing w:after="0" w:line="240" w:lineRule="auto"/>
        <w:jc w:val="center"/>
        <w:rPr>
          <w:b/>
          <w:bCs/>
          <w:color w:val="215E99" w:themeColor="text2" w:themeTint="BF"/>
          <w:sz w:val="32"/>
          <w:szCs w:val="32"/>
        </w:rPr>
      </w:pPr>
    </w:p>
    <w:p w14:paraId="0E434F94" w14:textId="77777777" w:rsidR="00D124A3" w:rsidRDefault="00D124A3" w:rsidP="000C1CD6">
      <w:pPr>
        <w:spacing w:after="0" w:line="240" w:lineRule="auto"/>
        <w:jc w:val="center"/>
        <w:rPr>
          <w:b/>
          <w:bCs/>
          <w:color w:val="215E99" w:themeColor="text2" w:themeTint="BF"/>
          <w:sz w:val="32"/>
          <w:szCs w:val="32"/>
        </w:rPr>
      </w:pPr>
    </w:p>
    <w:p w14:paraId="46BC44E8" w14:textId="283EDA24" w:rsidR="0004588D" w:rsidRPr="00A1121F" w:rsidRDefault="0004588D" w:rsidP="000C1CD6">
      <w:pPr>
        <w:spacing w:after="0" w:line="240" w:lineRule="auto"/>
        <w:jc w:val="center"/>
        <w:rPr>
          <w:b/>
          <w:bCs/>
          <w:color w:val="215E99" w:themeColor="text2" w:themeTint="BF"/>
          <w:sz w:val="32"/>
          <w:szCs w:val="32"/>
        </w:rPr>
      </w:pPr>
      <w:r w:rsidRPr="00A1121F">
        <w:rPr>
          <w:b/>
          <w:bCs/>
          <w:color w:val="215E99" w:themeColor="text2" w:themeTint="BF"/>
          <w:sz w:val="32"/>
          <w:szCs w:val="32"/>
        </w:rPr>
        <w:lastRenderedPageBreak/>
        <w:t>Annexe 1</w:t>
      </w:r>
    </w:p>
    <w:p w14:paraId="31F0360C" w14:textId="4324E93E" w:rsidR="0004588D" w:rsidRPr="000C1CD6" w:rsidRDefault="000C1CD6" w:rsidP="000C1CD6">
      <w:pPr>
        <w:spacing w:after="0" w:line="240" w:lineRule="auto"/>
        <w:jc w:val="center"/>
        <w:rPr>
          <w:sz w:val="28"/>
          <w:szCs w:val="28"/>
        </w:rPr>
      </w:pPr>
      <w:r w:rsidRPr="000C1CD6">
        <w:rPr>
          <w:sz w:val="28"/>
          <w:szCs w:val="28"/>
        </w:rPr>
        <w:t>Liste</w:t>
      </w:r>
      <w:r w:rsidR="00E90B75" w:rsidRPr="000C1CD6">
        <w:rPr>
          <w:sz w:val="28"/>
          <w:szCs w:val="28"/>
        </w:rPr>
        <w:t xml:space="preserve"> de questions pour vous inspirer</w:t>
      </w:r>
    </w:p>
    <w:p w14:paraId="1C090EC8" w14:textId="77777777" w:rsidR="00E90B75" w:rsidRDefault="00E90B75"/>
    <w:p w14:paraId="2EF10B7F" w14:textId="3370BE1B" w:rsidR="00E90B75" w:rsidRPr="00E90B75" w:rsidRDefault="00E90B75" w:rsidP="00C57812">
      <w:pPr>
        <w:spacing w:line="360" w:lineRule="auto"/>
      </w:pPr>
      <w:r w:rsidRPr="00E90B75">
        <w:t>Quel est le premier souvenir qui vous revient lorsque vous pensez au déluge de 1996?</w:t>
      </w:r>
    </w:p>
    <w:p w14:paraId="7052CE18" w14:textId="2C8E11B9" w:rsidR="00E90B75" w:rsidRPr="00E90B75" w:rsidRDefault="00E90B75" w:rsidP="00C57812">
      <w:pPr>
        <w:spacing w:line="360" w:lineRule="auto"/>
      </w:pPr>
      <w:r w:rsidRPr="00E90B75">
        <w:t>Où étiez-vous lorsque vous avez compris que la situation devenait grave?</w:t>
      </w:r>
    </w:p>
    <w:p w14:paraId="33B95496" w14:textId="10E6E332" w:rsidR="00E90B75" w:rsidRPr="00E90B75" w:rsidRDefault="00E90B75" w:rsidP="00C57812">
      <w:pPr>
        <w:spacing w:line="360" w:lineRule="auto"/>
      </w:pPr>
      <w:r w:rsidRPr="00E90B75">
        <w:t>Comment avez-vous vécu les premières heures de l’événement?</w:t>
      </w:r>
    </w:p>
    <w:p w14:paraId="67EEC2E6" w14:textId="7768F121" w:rsidR="00E90B75" w:rsidRPr="00E90B75" w:rsidRDefault="00E90B75" w:rsidP="00C57812">
      <w:pPr>
        <w:spacing w:line="360" w:lineRule="auto"/>
      </w:pPr>
      <w:r w:rsidRPr="00E90B75">
        <w:t>Y a-t-il un son, une odeur ou une image qui vous revient encore aujourd’hui?</w:t>
      </w:r>
    </w:p>
    <w:p w14:paraId="11A74346" w14:textId="00C79F8C" w:rsidR="00E90B75" w:rsidRPr="00E90B75" w:rsidRDefault="00E90B75" w:rsidP="00C57812">
      <w:pPr>
        <w:spacing w:line="360" w:lineRule="auto"/>
      </w:pPr>
      <w:r w:rsidRPr="00E90B75">
        <w:t>Avec qui étiez-vous pendant le déluge et comment vous êtes-vous soutenus mutuellement?</w:t>
      </w:r>
    </w:p>
    <w:p w14:paraId="58CC838F" w14:textId="621BAEDB" w:rsidR="00E90B75" w:rsidRPr="00E90B75" w:rsidRDefault="00E90B75" w:rsidP="00C57812">
      <w:pPr>
        <w:spacing w:line="360" w:lineRule="auto"/>
      </w:pPr>
      <w:r w:rsidRPr="00E90B75">
        <w:t>Avez-vous rencontré des personnes (voisins, bénévoles, intervenants) qui vous ont marqué?</w:t>
      </w:r>
    </w:p>
    <w:p w14:paraId="38DFE874" w14:textId="7A5451FA" w:rsidR="00E90B75" w:rsidRPr="00E90B75" w:rsidRDefault="00E90B75" w:rsidP="00C57812">
      <w:pPr>
        <w:spacing w:line="360" w:lineRule="auto"/>
      </w:pPr>
      <w:r w:rsidRPr="00E90B75">
        <w:t>Quel a été le moment le plus difficile pour vous?</w:t>
      </w:r>
    </w:p>
    <w:p w14:paraId="00E58C60" w14:textId="4291D27E" w:rsidR="00E90B75" w:rsidRPr="00E90B75" w:rsidRDefault="00E90B75" w:rsidP="00C57812">
      <w:pPr>
        <w:spacing w:line="360" w:lineRule="auto"/>
      </w:pPr>
      <w:r w:rsidRPr="00E90B75">
        <w:t>Quel a été le moment le plus réconfortant ou porteur d’espoir?</w:t>
      </w:r>
    </w:p>
    <w:p w14:paraId="270909B7" w14:textId="36271CFD" w:rsidR="00E90B75" w:rsidRPr="00E90B75" w:rsidRDefault="00E90B75" w:rsidP="00C57812">
      <w:pPr>
        <w:spacing w:line="360" w:lineRule="auto"/>
      </w:pPr>
      <w:r w:rsidRPr="00E90B75">
        <w:t>Comment le déluge a-t-il affecté votre maison, votre quartier ou votre milieu de travail?</w:t>
      </w:r>
    </w:p>
    <w:p w14:paraId="20C66A17" w14:textId="63B4A7C8" w:rsidR="00E90B75" w:rsidRPr="00E90B75" w:rsidRDefault="00E90B75" w:rsidP="00C57812">
      <w:pPr>
        <w:spacing w:line="360" w:lineRule="auto"/>
      </w:pPr>
      <w:r w:rsidRPr="00E90B75">
        <w:t>Qu’est-ce qui a changé dans votre vie dans les jours et semaines qui ont suivi?</w:t>
      </w:r>
    </w:p>
    <w:p w14:paraId="76E0C3D0" w14:textId="22556D6C" w:rsidR="00E90B75" w:rsidRPr="00E90B75" w:rsidRDefault="00E90B75" w:rsidP="00C57812">
      <w:pPr>
        <w:spacing w:line="360" w:lineRule="auto"/>
      </w:pPr>
      <w:r w:rsidRPr="00E90B75">
        <w:t>Avez-vous dû être évacué? Si oui, comment cela s’est-il déroulé?</w:t>
      </w:r>
    </w:p>
    <w:p w14:paraId="0C165E6F" w14:textId="4B15C9D6" w:rsidR="00E90B75" w:rsidRPr="00E90B75" w:rsidRDefault="00E90B75" w:rsidP="00C57812">
      <w:pPr>
        <w:spacing w:line="360" w:lineRule="auto"/>
      </w:pPr>
      <w:r w:rsidRPr="00E90B75">
        <w:t>Comment s’est passée la période de reconstruction pour vous ou votre communauté?</w:t>
      </w:r>
    </w:p>
    <w:p w14:paraId="513173DB" w14:textId="3A5A07CD" w:rsidR="00E90B75" w:rsidRPr="00E90B75" w:rsidRDefault="00E90B75" w:rsidP="00C57812">
      <w:pPr>
        <w:spacing w:line="360" w:lineRule="auto"/>
      </w:pPr>
      <w:r w:rsidRPr="00E90B75">
        <w:t>Y a-t-il un geste de solidarité ou d’entraide qui vous a particulièrement touché?</w:t>
      </w:r>
    </w:p>
    <w:p w14:paraId="713686DA" w14:textId="57D96C53" w:rsidR="00E90B75" w:rsidRPr="00E90B75" w:rsidRDefault="00E90B75" w:rsidP="00C57812">
      <w:pPr>
        <w:spacing w:line="360" w:lineRule="auto"/>
      </w:pPr>
      <w:r w:rsidRPr="00E90B75">
        <w:t>Qu’avez-vous appris sur vous-même ou sur votre communauté à travers cette épreuve?</w:t>
      </w:r>
    </w:p>
    <w:p w14:paraId="2C138ED2" w14:textId="608EC040" w:rsidR="00E90B75" w:rsidRPr="00E90B75" w:rsidRDefault="00E90B75" w:rsidP="00C57812">
      <w:pPr>
        <w:spacing w:line="360" w:lineRule="auto"/>
      </w:pPr>
      <w:r w:rsidRPr="00E90B75">
        <w:t>Comment racontez-vous aujourd’hui cet événement à vos proches ou à vos enfants?</w:t>
      </w:r>
    </w:p>
    <w:p w14:paraId="08746F19" w14:textId="730A279E" w:rsidR="00E90B75" w:rsidRPr="00E90B75" w:rsidRDefault="00E90B75" w:rsidP="00C57812">
      <w:pPr>
        <w:spacing w:line="360" w:lineRule="auto"/>
      </w:pPr>
      <w:r w:rsidRPr="00E90B75">
        <w:t>Que souhaiteriez-vous que les générations futures retiennent du déluge?</w:t>
      </w:r>
    </w:p>
    <w:p w14:paraId="75D6D5BD" w14:textId="77777777" w:rsidR="00E90B75" w:rsidRPr="00E90B75" w:rsidRDefault="00E90B75" w:rsidP="00E90B75"/>
    <w:p w14:paraId="6BA9B9CE" w14:textId="77777777" w:rsidR="00E90B75" w:rsidRDefault="00E90B75"/>
    <w:p w14:paraId="589F4496" w14:textId="77777777" w:rsidR="00E90B75" w:rsidRDefault="00E90B75"/>
    <w:p w14:paraId="7914A30A" w14:textId="77777777" w:rsidR="00D124A3" w:rsidRDefault="00D124A3" w:rsidP="00C57812">
      <w:pPr>
        <w:spacing w:after="0"/>
        <w:jc w:val="center"/>
      </w:pPr>
    </w:p>
    <w:p w14:paraId="00828ECF" w14:textId="47509298" w:rsidR="0004588D" w:rsidRPr="00A1121F" w:rsidRDefault="0004588D" w:rsidP="00C57812">
      <w:pPr>
        <w:spacing w:after="0"/>
        <w:jc w:val="center"/>
        <w:rPr>
          <w:b/>
          <w:bCs/>
          <w:color w:val="215E99" w:themeColor="text2" w:themeTint="BF"/>
          <w:sz w:val="32"/>
          <w:szCs w:val="32"/>
        </w:rPr>
      </w:pPr>
      <w:r w:rsidRPr="00A1121F">
        <w:rPr>
          <w:b/>
          <w:bCs/>
          <w:color w:val="215E99" w:themeColor="text2" w:themeTint="BF"/>
          <w:sz w:val="32"/>
          <w:szCs w:val="32"/>
        </w:rPr>
        <w:lastRenderedPageBreak/>
        <w:t>Annexe 2</w:t>
      </w:r>
    </w:p>
    <w:p w14:paraId="4C9F34D5" w14:textId="77777777" w:rsidR="00E77C7B" w:rsidRPr="000C1CD6" w:rsidRDefault="00E77C7B" w:rsidP="000C1CD6">
      <w:pPr>
        <w:jc w:val="center"/>
        <w:rPr>
          <w:sz w:val="28"/>
          <w:szCs w:val="28"/>
        </w:rPr>
      </w:pPr>
      <w:r w:rsidRPr="000C1CD6">
        <w:rPr>
          <w:sz w:val="28"/>
          <w:szCs w:val="28"/>
        </w:rPr>
        <w:t>Exemples de témoignages</w:t>
      </w:r>
    </w:p>
    <w:p w14:paraId="2141F541" w14:textId="77777777" w:rsidR="00E77C7B" w:rsidRDefault="00E77C7B"/>
    <w:p w14:paraId="656A9B83" w14:textId="77777777" w:rsidR="00E77C7B" w:rsidRPr="00E77C7B" w:rsidRDefault="00E77C7B" w:rsidP="00E77C7B">
      <w:r w:rsidRPr="00E77C7B">
        <w:t>Lors du déluge j’avais neuf ans et j’habitais à Port-Alfred avec ma mère mais plusieurs membres de ma famille, dont ma grand-mère, habitaient à Grande-Baie.</w:t>
      </w:r>
    </w:p>
    <w:p w14:paraId="45DCCC14" w14:textId="40CCC29D" w:rsidR="00E77C7B" w:rsidRPr="00E77C7B" w:rsidRDefault="00E77C7B" w:rsidP="00E77C7B">
      <w:r w:rsidRPr="00E77C7B">
        <w:t xml:space="preserve">Le matin du 19 juillet, ma mère et moi sommes allé chez ma grand-mère voire l’ampleur des dégâts causé par l’eau qui descendait telle une rivière </w:t>
      </w:r>
      <w:r w:rsidR="00153177">
        <w:t>dans la rue</w:t>
      </w:r>
      <w:r w:rsidRPr="00E77C7B">
        <w:t xml:space="preserve">. Nous avons dû finalement rester dormir car la route de retour était impraticable le soir venu. </w:t>
      </w:r>
    </w:p>
    <w:p w14:paraId="428DECCA" w14:textId="0B7A59AA" w:rsidR="00E77C7B" w:rsidRPr="00E77C7B" w:rsidRDefault="00E77C7B" w:rsidP="00E77C7B">
      <w:r w:rsidRPr="00E77C7B">
        <w:t>Le lendemain, des gens sont venu nous avertir que nous devions vider le réfrigérateur et évacuer. Nous avons marché jusqu’au stade de baseball là où attendaient les hélicoptères. Une fois rendus à la base militaire de Bagotville, mon oncle à contacter un ami afin que celui-ci puisse nous amener dans sa boîte de pick-up jusqu’au quai de Bagotville. À Bagotville, beaucoup de gens faisaient la file pour prendre le bateau de la Nouvelle-</w:t>
      </w:r>
      <w:r w:rsidR="00153177">
        <w:t>France qui nous transportait derrière</w:t>
      </w:r>
      <w:r w:rsidRPr="00E77C7B">
        <w:t xml:space="preserve"> l’usine de Port-Alfred. De là, un autobus a fait le chemin jusqu’à l’Église Saint-Édouard. Pour finir, nous avons marché jusqu’à l’appartement où ma mère et moi habitions. En plus de nous deux, il y avait de ce voyage : ma grand-mère, cinq de mes oncles et tantes et </w:t>
      </w:r>
      <w:r w:rsidR="00153177">
        <w:t>deux</w:t>
      </w:r>
      <w:r w:rsidRPr="00E77C7B">
        <w:t xml:space="preserve"> de mes cousins. Nous avons tous cohabité pendant quelques jours. </w:t>
      </w:r>
    </w:p>
    <w:p w14:paraId="200871DA" w14:textId="77777777" w:rsidR="000C1CD6" w:rsidRDefault="00E77C7B">
      <w:r w:rsidRPr="00E77C7B">
        <w:t xml:space="preserve">Bref, le chemin entre chez moi et ma grand-mère qui prenait habituellement cinq minutes, nous a pris une journée entière et cinq moyens de transports différents.  </w:t>
      </w:r>
      <w:r w:rsidR="000F0CF1">
        <w:t>(236 mots)</w:t>
      </w:r>
    </w:p>
    <w:p w14:paraId="1A6C23D6" w14:textId="6589AFB6" w:rsidR="00E77C7B" w:rsidRDefault="000C1CD6">
      <w:r>
        <w:t>– Audrey Bergeron</w:t>
      </w:r>
    </w:p>
    <w:p w14:paraId="53BC6657" w14:textId="77777777" w:rsidR="00E77C7B" w:rsidRDefault="00E77C7B" w:rsidP="000F0CF1">
      <w:pPr>
        <w:pBdr>
          <w:bottom w:val="single" w:sz="4" w:space="1" w:color="auto"/>
        </w:pBdr>
      </w:pPr>
    </w:p>
    <w:p w14:paraId="07494268" w14:textId="77777777" w:rsidR="000F0CF1" w:rsidRDefault="000F0CF1" w:rsidP="006959EE"/>
    <w:p w14:paraId="53236F20" w14:textId="6A98E9AB" w:rsidR="006959EE" w:rsidRDefault="006959EE" w:rsidP="006959EE">
      <w:r>
        <w:t>En 1996, j’avais 45 ans et deux jeunes enfants. Je me souviens très clairement du moment où on nous a demandé d’évacuer. La pluie tombait depuis des heures, mais je ne réalisais pas encore l’ampleur de ce qui se passait. Quand les autorités sont passées dans la rue pour nous dire de partir immédiatement, j’ai senti une boule dans mon ventre.</w:t>
      </w:r>
    </w:p>
    <w:p w14:paraId="116AF5EB" w14:textId="77777777" w:rsidR="006959EE" w:rsidRDefault="006959EE" w:rsidP="006959EE">
      <w:r>
        <w:t>On a rassemblé quelques vêtements, les doudous des enfants et une poignée de photos. Je me rappelle le regard inquiet de ma conjointe, et celui, encore plus silencieux, de mes enfants qui ne comprenaient pas vraiment. En quittant la maison, je me suis retourné une dernière fois, sans imaginer que nous ne pourrions pas y revenir avant longtemps.</w:t>
      </w:r>
    </w:p>
    <w:p w14:paraId="17F8CF92" w14:textId="26512511" w:rsidR="000C1CD6" w:rsidRDefault="006959EE" w:rsidP="006959EE">
      <w:r>
        <w:t>Ce déluge a bouleversé notre quotidien, mais il m’a aussi montré la force d’une communauté qui refuse de laisser quelqu’un derrière. C’est ce souvenir-là qui me reste le plus.</w:t>
      </w:r>
      <w:r w:rsidR="00153177">
        <w:t xml:space="preserve"> </w:t>
      </w:r>
      <w:r w:rsidR="00B370D9">
        <w:t>(148 mots)</w:t>
      </w:r>
    </w:p>
    <w:p w14:paraId="5A3061C5" w14:textId="3F3FBFB9" w:rsidR="000F0CF1" w:rsidRDefault="000F0CF1" w:rsidP="006959EE">
      <w:r>
        <w:t>–</w:t>
      </w:r>
      <w:r w:rsidR="000C1CD6">
        <w:t xml:space="preserve"> </w:t>
      </w:r>
      <w:r>
        <w:t>Serge Savard, résident s</w:t>
      </w:r>
      <w:r w:rsidR="000C1CD6">
        <w:t xml:space="preserve">ur la rue William en 1996. </w:t>
      </w:r>
    </w:p>
    <w:p w14:paraId="5F4D5624" w14:textId="77777777" w:rsidR="00153177" w:rsidRDefault="00153177" w:rsidP="000F0CF1">
      <w:pPr>
        <w:pBdr>
          <w:bottom w:val="single" w:sz="4" w:space="1" w:color="auto"/>
        </w:pBdr>
      </w:pPr>
    </w:p>
    <w:p w14:paraId="31BD204F" w14:textId="091CC1B2" w:rsidR="000F0CF1" w:rsidRDefault="00153177" w:rsidP="006959EE">
      <w:r>
        <w:lastRenderedPageBreak/>
        <w:t xml:space="preserve">La petite anecdote qui me vient en tête c’est lorsque nous avons été évacués par hélicoptère. J’avais alors 7 ans et je me souviens d’avoir eu un peu peur car le militaire avait laissé la porte de l’hélicoptère ouverte et je voyais que nous étions rendus haut dans le ciel. </w:t>
      </w:r>
      <w:r w:rsidR="00B370D9">
        <w:t>(50 mots)</w:t>
      </w:r>
    </w:p>
    <w:p w14:paraId="691B6365" w14:textId="208537DF" w:rsidR="000F0CF1" w:rsidRDefault="000F0CF1" w:rsidP="006959EE">
      <w:r>
        <w:t xml:space="preserve">– Sandra Tremblay. Habitant sur la rue Prince-Albert en 1996. </w:t>
      </w:r>
    </w:p>
    <w:p w14:paraId="64C78799" w14:textId="77777777" w:rsidR="000F0CF1" w:rsidRDefault="000F0CF1" w:rsidP="000F0CF1">
      <w:pPr>
        <w:pBdr>
          <w:bottom w:val="single" w:sz="4" w:space="1" w:color="auto"/>
        </w:pBdr>
      </w:pPr>
    </w:p>
    <w:p w14:paraId="27697D12" w14:textId="1B22EA84" w:rsidR="000F0CF1" w:rsidRDefault="00153177" w:rsidP="006959EE">
      <w:r>
        <w:t>J’avais 19 ans lors du Déluge. Le matin du 20 juillet, je travaillais au garage municipal de la ville</w:t>
      </w:r>
      <w:r w:rsidR="000F0CF1">
        <w:t xml:space="preserve"> en tant qu’étudiante</w:t>
      </w:r>
      <w:r>
        <w:t xml:space="preserve">. </w:t>
      </w:r>
      <w:r w:rsidR="000F0CF1">
        <w:t xml:space="preserve">Les employés permanents étaient en gestion de crise. J’ai alors demandé à mon patron de quitter et mon père est venu me chercher. Quelques temps après notre passage, mon père et moi avons appris que le pont, près de la scierie Tremblay, était tombé. Je me rappel aussi que nous avions mis notre piscine à disposition pour que les voisins puissent venir y prendre de l’eau. </w:t>
      </w:r>
      <w:r w:rsidR="00B370D9">
        <w:t>(88 mots)</w:t>
      </w:r>
    </w:p>
    <w:p w14:paraId="3D83249D" w14:textId="75FAD565" w:rsidR="00153177" w:rsidRDefault="000F0CF1" w:rsidP="006959EE">
      <w:r>
        <w:t xml:space="preserve">– Marie-Andrée Pouliot. Bagotville. </w:t>
      </w:r>
    </w:p>
    <w:p w14:paraId="62D0B771" w14:textId="77777777" w:rsidR="000C1CD6" w:rsidRDefault="000C1CD6" w:rsidP="000C1CD6">
      <w:pPr>
        <w:pBdr>
          <w:bottom w:val="single" w:sz="4" w:space="1" w:color="auto"/>
        </w:pBdr>
      </w:pPr>
    </w:p>
    <w:p w14:paraId="558A4B30" w14:textId="0E833CD9" w:rsidR="000C1CD6" w:rsidRDefault="000C1CD6" w:rsidP="006959EE">
      <w:r w:rsidRPr="000C1CD6">
        <w:t>J’avais 10 ans quand le déluge est arrivé. Je me souviens d’avoir regardé par la fenêtre et de ne plus voir la rue, seulement de l’eau qui courait comme une rivière. Mes parents parlaient vite, un peu trop vite, et j’ai compris que quelque chose n’allait pas. Quand on a dû partir, j’ai serré mon toutou contre moi. Au centre d’hébergement, une dame m’a donné un chocolat chaud et m’a dit que tout irait bien. Je ne me rappelle pas son nom, mais sa douceur, je ne l’ai jamais oubliée.</w:t>
      </w:r>
      <w:r>
        <w:t xml:space="preserve"> </w:t>
      </w:r>
      <w:r w:rsidR="00B370D9">
        <w:t>(90 mots)</w:t>
      </w:r>
    </w:p>
    <w:p w14:paraId="1FFB3C6F" w14:textId="178C0014" w:rsidR="000C1CD6" w:rsidRDefault="000C1CD6" w:rsidP="006959EE">
      <w:r>
        <w:t>– Maude Hamelin. Résident</w:t>
      </w:r>
      <w:r w:rsidR="00C57812">
        <w:t>e</w:t>
      </w:r>
      <w:r>
        <w:t xml:space="preserve"> de Grande-Baie en 1996</w:t>
      </w:r>
    </w:p>
    <w:p w14:paraId="2681AE9A" w14:textId="77777777" w:rsidR="000C1CD6" w:rsidRPr="000C1CD6" w:rsidRDefault="000C1CD6" w:rsidP="000C1CD6">
      <w:pPr>
        <w:pBdr>
          <w:bottom w:val="single" w:sz="4" w:space="1" w:color="auto"/>
        </w:pBdr>
      </w:pPr>
    </w:p>
    <w:p w14:paraId="0E76D80E" w14:textId="77777777" w:rsidR="000C1CD6" w:rsidRDefault="000C1CD6" w:rsidP="000C1CD6"/>
    <w:p w14:paraId="015C45EF" w14:textId="626F75BE" w:rsidR="000C1CD6" w:rsidRDefault="000C1CD6" w:rsidP="000C1CD6">
      <w:r>
        <w:t>J’étais bénévole à la Croix</w:t>
      </w:r>
      <w:r>
        <w:rPr>
          <w:rFonts w:ascii="Cambria Math" w:hAnsi="Cambria Math" w:cs="Cambria Math"/>
        </w:rPr>
        <w:t>‑</w:t>
      </w:r>
      <w:r>
        <w:t>Rouge depuis quelques ann</w:t>
      </w:r>
      <w:r>
        <w:rPr>
          <w:rFonts w:ascii="Aptos" w:hAnsi="Aptos" w:cs="Aptos"/>
        </w:rPr>
        <w:t>é</w:t>
      </w:r>
      <w:r>
        <w:t>es, mais rien ne m</w:t>
      </w:r>
      <w:r>
        <w:rPr>
          <w:rFonts w:ascii="Aptos" w:hAnsi="Aptos" w:cs="Aptos"/>
        </w:rPr>
        <w:t>’</w:t>
      </w:r>
      <w:r>
        <w:t>avait pr</w:t>
      </w:r>
      <w:r>
        <w:rPr>
          <w:rFonts w:ascii="Aptos" w:hAnsi="Aptos" w:cs="Aptos"/>
        </w:rPr>
        <w:t>é</w:t>
      </w:r>
      <w:r>
        <w:t>par</w:t>
      </w:r>
      <w:r>
        <w:rPr>
          <w:rFonts w:ascii="Aptos" w:hAnsi="Aptos" w:cs="Aptos"/>
        </w:rPr>
        <w:t>é</w:t>
      </w:r>
      <w:r>
        <w:t xml:space="preserve"> </w:t>
      </w:r>
      <w:r>
        <w:rPr>
          <w:rFonts w:ascii="Aptos" w:hAnsi="Aptos" w:cs="Aptos"/>
        </w:rPr>
        <w:t>à</w:t>
      </w:r>
      <w:r>
        <w:t xml:space="preserve"> l</w:t>
      </w:r>
      <w:r>
        <w:rPr>
          <w:rFonts w:ascii="Aptos" w:hAnsi="Aptos" w:cs="Aptos"/>
        </w:rPr>
        <w:t>’</w:t>
      </w:r>
      <w:r>
        <w:t>ampleur du d</w:t>
      </w:r>
      <w:r>
        <w:rPr>
          <w:rFonts w:ascii="Aptos" w:hAnsi="Aptos" w:cs="Aptos"/>
        </w:rPr>
        <w:t>é</w:t>
      </w:r>
      <w:r>
        <w:t>luge. Les familles arrivaient par vagues, certaines en silence, d</w:t>
      </w:r>
      <w:r>
        <w:rPr>
          <w:rFonts w:ascii="Aptos" w:hAnsi="Aptos" w:cs="Aptos"/>
        </w:rPr>
        <w:t>’</w:t>
      </w:r>
      <w:r>
        <w:t>autres en larmes, toutes avec ce m</w:t>
      </w:r>
      <w:r>
        <w:rPr>
          <w:rFonts w:ascii="Aptos" w:hAnsi="Aptos" w:cs="Aptos"/>
        </w:rPr>
        <w:t>ê</w:t>
      </w:r>
      <w:r>
        <w:t>me regard perdu.</w:t>
      </w:r>
    </w:p>
    <w:p w14:paraId="59D346BB" w14:textId="6E106366" w:rsidR="000C1CD6" w:rsidRDefault="000C1CD6" w:rsidP="000C1CD6">
      <w:r>
        <w:t>Toute la journée, nous avons distribué des vêtements, préparé des lits, servi des repas. Mais surtout, nous avons écouté. Parfois, les gens avaient juste besoin de raconter ce qu’ils venaient de traverser pour reprendre leur souffle.</w:t>
      </w:r>
    </w:p>
    <w:p w14:paraId="2F63E6F9" w14:textId="25A3E256" w:rsidR="000C1CD6" w:rsidRDefault="000C1CD6" w:rsidP="000C1CD6">
      <w:r>
        <w:t>Ce soir</w:t>
      </w:r>
      <w:r>
        <w:rPr>
          <w:rFonts w:ascii="Cambria Math" w:hAnsi="Cambria Math" w:cs="Cambria Math"/>
        </w:rPr>
        <w:t>‑</w:t>
      </w:r>
      <w:r>
        <w:t>l</w:t>
      </w:r>
      <w:r>
        <w:rPr>
          <w:rFonts w:ascii="Aptos" w:hAnsi="Aptos" w:cs="Aptos"/>
        </w:rPr>
        <w:t>à</w:t>
      </w:r>
      <w:r>
        <w:t>, j</w:t>
      </w:r>
      <w:r>
        <w:rPr>
          <w:rFonts w:ascii="Aptos" w:hAnsi="Aptos" w:cs="Aptos"/>
        </w:rPr>
        <w:t>’</w:t>
      </w:r>
      <w:r>
        <w:t>ai compris que la Croix</w:t>
      </w:r>
      <w:r>
        <w:rPr>
          <w:rFonts w:ascii="Cambria Math" w:hAnsi="Cambria Math" w:cs="Cambria Math"/>
        </w:rPr>
        <w:t>‑</w:t>
      </w:r>
      <w:r>
        <w:t>Rouge ne distribue pas seulement des biens essentiels : elle offre un peu d</w:t>
      </w:r>
      <w:r>
        <w:rPr>
          <w:rFonts w:ascii="Aptos" w:hAnsi="Aptos" w:cs="Aptos"/>
        </w:rPr>
        <w:t>’</w:t>
      </w:r>
      <w:r>
        <w:t>humanit</w:t>
      </w:r>
      <w:r>
        <w:rPr>
          <w:rFonts w:ascii="Aptos" w:hAnsi="Aptos" w:cs="Aptos"/>
        </w:rPr>
        <w:t>é</w:t>
      </w:r>
      <w:r>
        <w:t xml:space="preserve"> quand tout vacille</w:t>
      </w:r>
      <w:r w:rsidR="00B370D9">
        <w:t>. (93 mots)</w:t>
      </w:r>
    </w:p>
    <w:p w14:paraId="07112259" w14:textId="7CAFF942" w:rsidR="000C1CD6" w:rsidRDefault="000C1CD6" w:rsidP="000C1CD6">
      <w:r>
        <w:t xml:space="preserve">– Paul Beaulieu, bénévole. </w:t>
      </w:r>
    </w:p>
    <w:sectPr w:rsidR="000C1CD6">
      <w:headerReference w:type="even" r:id="rId8"/>
      <w:headerReference w:type="default" r:id="rId9"/>
      <w:footerReference w:type="default" r:id="rId10"/>
      <w:head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B41A" w14:textId="77777777" w:rsidR="007A123C" w:rsidRDefault="007A123C" w:rsidP="00B370D9">
      <w:pPr>
        <w:spacing w:after="0" w:line="240" w:lineRule="auto"/>
      </w:pPr>
      <w:r>
        <w:separator/>
      </w:r>
    </w:p>
  </w:endnote>
  <w:endnote w:type="continuationSeparator" w:id="0">
    <w:p w14:paraId="36D27B60" w14:textId="77777777" w:rsidR="007A123C" w:rsidRDefault="007A123C" w:rsidP="00B3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ACDA" w14:textId="555D94B3" w:rsidR="00F63698" w:rsidRDefault="00F63698">
    <w:pPr>
      <w:pStyle w:val="Pieddepage"/>
    </w:pPr>
    <w:r>
      <w:rPr>
        <w:noProof/>
      </w:rPr>
      <w:drawing>
        <wp:anchor distT="0" distB="0" distL="114300" distR="114300" simplePos="0" relativeHeight="251662336" behindDoc="1" locked="0" layoutInCell="1" allowOverlap="1" wp14:anchorId="021E7478" wp14:editId="58C64877">
          <wp:simplePos x="0" y="0"/>
          <wp:positionH relativeFrom="page">
            <wp:align>right</wp:align>
          </wp:positionH>
          <wp:positionV relativeFrom="paragraph">
            <wp:posOffset>-190997</wp:posOffset>
          </wp:positionV>
          <wp:extent cx="1665329" cy="638175"/>
          <wp:effectExtent l="0" t="0" r="0" b="0"/>
          <wp:wrapNone/>
          <wp:docPr id="29885432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54324" name="Image 298854324"/>
                  <pic:cNvPicPr/>
                </pic:nvPicPr>
                <pic:blipFill>
                  <a:blip r:embed="rId1">
                    <a:extLst>
                      <a:ext uri="{28A0092B-C50C-407E-A947-70E740481C1C}">
                        <a14:useLocalDpi xmlns:a14="http://schemas.microsoft.com/office/drawing/2010/main" val="0"/>
                      </a:ext>
                    </a:extLst>
                  </a:blip>
                  <a:stretch>
                    <a:fillRect/>
                  </a:stretch>
                </pic:blipFill>
                <pic:spPr>
                  <a:xfrm>
                    <a:off x="0" y="0"/>
                    <a:ext cx="1665329" cy="6381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CC82" w14:textId="77777777" w:rsidR="007A123C" w:rsidRDefault="007A123C" w:rsidP="00B370D9">
      <w:pPr>
        <w:spacing w:after="0" w:line="240" w:lineRule="auto"/>
      </w:pPr>
      <w:r>
        <w:separator/>
      </w:r>
    </w:p>
  </w:footnote>
  <w:footnote w:type="continuationSeparator" w:id="0">
    <w:p w14:paraId="020A9986" w14:textId="77777777" w:rsidR="007A123C" w:rsidRDefault="007A123C" w:rsidP="00B37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FDEC" w14:textId="049F1C5C" w:rsidR="00B370D9" w:rsidRDefault="00B370D9">
    <w:pPr>
      <w:pStyle w:val="En-tte"/>
    </w:pPr>
    <w:r>
      <w:rPr>
        <w:noProof/>
      </w:rPr>
      <w:pict w14:anchorId="670F9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7061594" o:spid="_x0000_s1029" type="#_x0000_t75" style="position:absolute;margin-left:0;margin-top:0;width:431.15pt;height:536pt;z-index:-251657216;mso-position-horizontal:center;mso-position-horizontal-relative:margin;mso-position-vertical:center;mso-position-vertical-relative:margin" o:allowincell="f">
          <v:imagedata r:id="rId1" o:title="filigrane p¸ale"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0602" w14:textId="5C14D0A7" w:rsidR="00B370D9" w:rsidRDefault="00B370D9">
    <w:pPr>
      <w:pStyle w:val="En-tte"/>
    </w:pPr>
    <w:r>
      <w:rPr>
        <w:noProof/>
      </w:rPr>
      <w:pict w14:anchorId="25957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7061595" o:spid="_x0000_s1030" type="#_x0000_t75" style="position:absolute;margin-left:0;margin-top:0;width:431.15pt;height:536pt;z-index:-251656192;mso-position-horizontal:center;mso-position-horizontal-relative:margin;mso-position-vertical:center;mso-position-vertical-relative:margin" o:allowincell="f">
          <v:imagedata r:id="rId1" o:title="filigrane p¸ale"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AA28" w14:textId="2748947E" w:rsidR="00B370D9" w:rsidRDefault="00B370D9">
    <w:pPr>
      <w:pStyle w:val="En-tte"/>
    </w:pPr>
    <w:r>
      <w:rPr>
        <w:noProof/>
      </w:rPr>
      <w:pict w14:anchorId="26757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7061593" o:spid="_x0000_s1028" type="#_x0000_t75" style="position:absolute;margin-left:0;margin-top:0;width:431.15pt;height:536pt;z-index:-251658240;mso-position-horizontal:center;mso-position-horizontal-relative:margin;mso-position-vertical:center;mso-position-vertical-relative:margin" o:allowincell="f">
          <v:imagedata r:id="rId1" o:title="filigrane p¸ale"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2D8"/>
    <w:multiLevelType w:val="hybridMultilevel"/>
    <w:tmpl w:val="570859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81A2B63"/>
    <w:multiLevelType w:val="hybridMultilevel"/>
    <w:tmpl w:val="106A28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49475134">
    <w:abstractNumId w:val="0"/>
  </w:num>
  <w:num w:numId="2" w16cid:durableId="1361709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8D"/>
    <w:rsid w:val="000175C5"/>
    <w:rsid w:val="0004588D"/>
    <w:rsid w:val="000C1CD6"/>
    <w:rsid w:val="000F0CF1"/>
    <w:rsid w:val="00124A79"/>
    <w:rsid w:val="00146CDD"/>
    <w:rsid w:val="001509ED"/>
    <w:rsid w:val="00153177"/>
    <w:rsid w:val="002238A9"/>
    <w:rsid w:val="002A22EB"/>
    <w:rsid w:val="00434758"/>
    <w:rsid w:val="0063382C"/>
    <w:rsid w:val="006959EE"/>
    <w:rsid w:val="006C58E0"/>
    <w:rsid w:val="007A123C"/>
    <w:rsid w:val="007C151B"/>
    <w:rsid w:val="009C7444"/>
    <w:rsid w:val="00A1121F"/>
    <w:rsid w:val="00B370D9"/>
    <w:rsid w:val="00BA06CD"/>
    <w:rsid w:val="00BE6E93"/>
    <w:rsid w:val="00C20AA7"/>
    <w:rsid w:val="00C57812"/>
    <w:rsid w:val="00D124A3"/>
    <w:rsid w:val="00E31BDA"/>
    <w:rsid w:val="00E77C7B"/>
    <w:rsid w:val="00E90B75"/>
    <w:rsid w:val="00F52670"/>
    <w:rsid w:val="00F636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0DE1C"/>
  <w15:chartTrackingRefBased/>
  <w15:docId w15:val="{D7ACABE8-4906-4A10-8A42-73F3CD79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45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45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4588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4588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4588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458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458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458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458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588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4588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4588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4588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4588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458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458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458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4588D"/>
    <w:rPr>
      <w:rFonts w:eastAsiaTheme="majorEastAsia" w:cstheme="majorBidi"/>
      <w:color w:val="272727" w:themeColor="text1" w:themeTint="D8"/>
    </w:rPr>
  </w:style>
  <w:style w:type="paragraph" w:styleId="Titre">
    <w:name w:val="Title"/>
    <w:basedOn w:val="Normal"/>
    <w:next w:val="Normal"/>
    <w:link w:val="TitreCar"/>
    <w:uiPriority w:val="10"/>
    <w:qFormat/>
    <w:rsid w:val="00045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458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458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458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588D"/>
    <w:pPr>
      <w:spacing w:before="160"/>
      <w:jc w:val="center"/>
    </w:pPr>
    <w:rPr>
      <w:i/>
      <w:iCs/>
      <w:color w:val="404040" w:themeColor="text1" w:themeTint="BF"/>
    </w:rPr>
  </w:style>
  <w:style w:type="character" w:customStyle="1" w:styleId="CitationCar">
    <w:name w:val="Citation Car"/>
    <w:basedOn w:val="Policepardfaut"/>
    <w:link w:val="Citation"/>
    <w:uiPriority w:val="29"/>
    <w:rsid w:val="0004588D"/>
    <w:rPr>
      <w:i/>
      <w:iCs/>
      <w:color w:val="404040" w:themeColor="text1" w:themeTint="BF"/>
    </w:rPr>
  </w:style>
  <w:style w:type="paragraph" w:styleId="Paragraphedeliste">
    <w:name w:val="List Paragraph"/>
    <w:basedOn w:val="Normal"/>
    <w:uiPriority w:val="34"/>
    <w:qFormat/>
    <w:rsid w:val="0004588D"/>
    <w:pPr>
      <w:ind w:left="720"/>
      <w:contextualSpacing/>
    </w:pPr>
  </w:style>
  <w:style w:type="character" w:styleId="Accentuationintense">
    <w:name w:val="Intense Emphasis"/>
    <w:basedOn w:val="Policepardfaut"/>
    <w:uiPriority w:val="21"/>
    <w:qFormat/>
    <w:rsid w:val="0004588D"/>
    <w:rPr>
      <w:i/>
      <w:iCs/>
      <w:color w:val="0F4761" w:themeColor="accent1" w:themeShade="BF"/>
    </w:rPr>
  </w:style>
  <w:style w:type="paragraph" w:styleId="Citationintense">
    <w:name w:val="Intense Quote"/>
    <w:basedOn w:val="Normal"/>
    <w:next w:val="Normal"/>
    <w:link w:val="CitationintenseCar"/>
    <w:uiPriority w:val="30"/>
    <w:qFormat/>
    <w:rsid w:val="00045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4588D"/>
    <w:rPr>
      <w:i/>
      <w:iCs/>
      <w:color w:val="0F4761" w:themeColor="accent1" w:themeShade="BF"/>
    </w:rPr>
  </w:style>
  <w:style w:type="character" w:styleId="Rfrenceintense">
    <w:name w:val="Intense Reference"/>
    <w:basedOn w:val="Policepardfaut"/>
    <w:uiPriority w:val="32"/>
    <w:qFormat/>
    <w:rsid w:val="0004588D"/>
    <w:rPr>
      <w:b/>
      <w:bCs/>
      <w:smallCaps/>
      <w:color w:val="0F4761" w:themeColor="accent1" w:themeShade="BF"/>
      <w:spacing w:val="5"/>
    </w:rPr>
  </w:style>
  <w:style w:type="paragraph" w:styleId="En-tte">
    <w:name w:val="header"/>
    <w:basedOn w:val="Normal"/>
    <w:link w:val="En-tteCar"/>
    <w:uiPriority w:val="99"/>
    <w:unhideWhenUsed/>
    <w:rsid w:val="00B370D9"/>
    <w:pPr>
      <w:tabs>
        <w:tab w:val="center" w:pos="4320"/>
        <w:tab w:val="right" w:pos="8640"/>
      </w:tabs>
      <w:spacing w:after="0" w:line="240" w:lineRule="auto"/>
    </w:pPr>
  </w:style>
  <w:style w:type="character" w:customStyle="1" w:styleId="En-tteCar">
    <w:name w:val="En-tête Car"/>
    <w:basedOn w:val="Policepardfaut"/>
    <w:link w:val="En-tte"/>
    <w:uiPriority w:val="99"/>
    <w:rsid w:val="00B370D9"/>
  </w:style>
  <w:style w:type="paragraph" w:styleId="Pieddepage">
    <w:name w:val="footer"/>
    <w:basedOn w:val="Normal"/>
    <w:link w:val="PieddepageCar"/>
    <w:uiPriority w:val="99"/>
    <w:unhideWhenUsed/>
    <w:rsid w:val="00B370D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37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1387</TotalTime>
  <Pages>7</Pages>
  <Words>1601</Words>
  <Characters>8806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Leydiane Tremblay</dc:creator>
  <cp:keywords/>
  <dc:description/>
  <cp:lastModifiedBy>Leydiane Tremblay</cp:lastModifiedBy>
  <cp:revision>8</cp:revision>
  <dcterms:created xsi:type="dcterms:W3CDTF">2026-03-23T14:15:00Z</dcterms:created>
  <dcterms:modified xsi:type="dcterms:W3CDTF">2026-03-24T14:54:00Z</dcterms:modified>
</cp:coreProperties>
</file>